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68310548"/>
        <w:docPartObj>
          <w:docPartGallery w:val="Cover Pages"/>
          <w:docPartUnique/>
        </w:docPartObj>
      </w:sdtPr>
      <w:sdtEndPr>
        <w:rPr>
          <w:sz w:val="18"/>
          <w:szCs w:val="18"/>
        </w:rPr>
      </w:sdtEndPr>
      <w:sdtContent>
        <w:tbl>
          <w:tblPr>
            <w:tblW w:w="11907" w:type="dxa"/>
            <w:tblLayout w:type="fixed"/>
            <w:tblCellMar>
              <w:left w:w="1134" w:type="dxa"/>
              <w:right w:w="1134" w:type="dxa"/>
            </w:tblCellMar>
            <w:tblLook w:val="04A0" w:firstRow="1" w:lastRow="0" w:firstColumn="1" w:lastColumn="0" w:noHBand="0" w:noVBand="1"/>
            <w:tblDescription w:val="Cover Page"/>
          </w:tblPr>
          <w:tblGrid>
            <w:gridCol w:w="5953"/>
            <w:gridCol w:w="5954"/>
          </w:tblGrid>
          <w:tr w:rsidR="003E16B2" w:rsidRPr="00D06B15" w14:paraId="7BBDCD8F" w14:textId="77777777" w:rsidTr="008F7FD4">
            <w:trPr>
              <w:trHeight w:hRule="exact" w:val="2398"/>
            </w:trPr>
            <w:tc>
              <w:tcPr>
                <w:tcW w:w="9639" w:type="dxa"/>
                <w:gridSpan w:val="2"/>
                <w:shd w:val="clear" w:color="auto" w:fill="auto"/>
                <w:tcMar>
                  <w:top w:w="567" w:type="dxa"/>
                </w:tcMar>
              </w:tcPr>
              <w:p w14:paraId="4407D687" w14:textId="77777777" w:rsidR="003E16B2" w:rsidRPr="00D06B15" w:rsidRDefault="003E16B2" w:rsidP="00320AE4">
                <w:pPr>
                  <w:pStyle w:val="NoSpacing"/>
                </w:pPr>
                <w:r>
                  <w:rPr>
                    <w:noProof/>
                  </w:rPr>
                  <w:drawing>
                    <wp:inline distT="0" distB="0" distL="0" distR="0" wp14:anchorId="463FB182" wp14:editId="69553F9D">
                      <wp:extent cx="2941326" cy="359665"/>
                      <wp:effectExtent l="0" t="0" r="0" b="2540"/>
                      <wp:docPr id="22" name="Picture 22" descr="City of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ity of Sydne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1326" cy="359665"/>
                              </a:xfrm>
                              <a:prstGeom prst="rect">
                                <a:avLst/>
                              </a:prstGeom>
                            </pic:spPr>
                          </pic:pic>
                        </a:graphicData>
                      </a:graphic>
                    </wp:inline>
                  </w:drawing>
                </w:r>
              </w:p>
            </w:tc>
          </w:tr>
          <w:tr w:rsidR="003E16B2" w:rsidRPr="003D52FC" w14:paraId="4DA69C28" w14:textId="77777777" w:rsidTr="00B220FF">
            <w:trPr>
              <w:trHeight w:hRule="exact" w:val="2835"/>
            </w:trPr>
            <w:sdt>
              <w:sdtPr>
                <w:rPr>
                  <w:sz w:val="116"/>
                  <w:szCs w:val="116"/>
                </w:rPr>
                <w:alias w:val="Document Title"/>
                <w:tag w:val="Document Title"/>
                <w:id w:val="1696039992"/>
                <w:placeholder>
                  <w:docPart w:val="ACACA854AF9745EF84220B294E2DD712"/>
                </w:placeholder>
                <w:text w:multiLine="1"/>
              </w:sdtPr>
              <w:sdtEndPr/>
              <w:sdtContent>
                <w:tc>
                  <w:tcPr>
                    <w:tcW w:w="9639" w:type="dxa"/>
                    <w:gridSpan w:val="2"/>
                    <w:shd w:val="clear" w:color="auto" w:fill="auto"/>
                    <w:tcMar>
                      <w:bottom w:w="284" w:type="dxa"/>
                    </w:tcMar>
                  </w:tcPr>
                  <w:p w14:paraId="3B83E2F5" w14:textId="7E0D27E0" w:rsidR="003E16B2" w:rsidRPr="003D52FC" w:rsidRDefault="00F27C3E" w:rsidP="00144965">
                    <w:pPr>
                      <w:pStyle w:val="Title"/>
                      <w:rPr>
                        <w:color w:val="152128" w:themeColor="accent3"/>
                        <w:sz w:val="116"/>
                        <w:szCs w:val="116"/>
                      </w:rPr>
                    </w:pPr>
                    <w:r w:rsidRPr="003D52FC">
                      <w:rPr>
                        <w:sz w:val="116"/>
                        <w:szCs w:val="116"/>
                      </w:rPr>
                      <w:t>A guide to Council decision-making</w:t>
                    </w:r>
                  </w:p>
                </w:tc>
              </w:sdtContent>
            </w:sdt>
          </w:tr>
          <w:tr w:rsidR="003E16B2" w:rsidRPr="00D06B15" w14:paraId="1B1115E6" w14:textId="77777777" w:rsidTr="00B220FF">
            <w:trPr>
              <w:trHeight w:hRule="exact" w:val="8698"/>
            </w:trPr>
            <w:tc>
              <w:tcPr>
                <w:tcW w:w="9639" w:type="dxa"/>
                <w:gridSpan w:val="2"/>
                <w:shd w:val="clear" w:color="auto" w:fill="auto"/>
              </w:tcPr>
              <w:p w14:paraId="0BC18B7E" w14:textId="4EECF7E6" w:rsidR="003E16B2" w:rsidRPr="00D06B15" w:rsidRDefault="003E16B2" w:rsidP="00320AE4">
                <w:pPr>
                  <w:pStyle w:val="NoSpacing"/>
                </w:pPr>
              </w:p>
            </w:tc>
          </w:tr>
          <w:tr w:rsidR="003E16B2" w:rsidRPr="00D06B15" w14:paraId="5240F8F0" w14:textId="77777777" w:rsidTr="008F7FD4">
            <w:trPr>
              <w:trHeight w:hRule="exact" w:val="1928"/>
            </w:trPr>
            <w:tc>
              <w:tcPr>
                <w:tcW w:w="4819" w:type="dxa"/>
                <w:shd w:val="clear" w:color="auto" w:fill="auto"/>
                <w:vAlign w:val="bottom"/>
              </w:tcPr>
              <w:sdt>
                <w:sdtPr>
                  <w:alias w:val="Document Type"/>
                  <w:tag w:val="Document Type"/>
                  <w:id w:val="-611279621"/>
                  <w:placeholder>
                    <w:docPart w:val="043AC61EDC1F48B3AE677231F396E9EB"/>
                  </w:placeholder>
                  <w:text w:multiLine="1"/>
                </w:sdtPr>
                <w:sdtEndPr/>
                <w:sdtContent>
                  <w:p w14:paraId="7981EA13" w14:textId="589980DA" w:rsidR="003E16B2" w:rsidRDefault="00144965" w:rsidP="00144965">
                    <w:pPr>
                      <w:pStyle w:val="Subtitle"/>
                    </w:pPr>
                    <w:r>
                      <w:t>Guide</w:t>
                    </w:r>
                  </w:p>
                </w:sdtContent>
              </w:sdt>
              <w:sdt>
                <w:sdtPr>
                  <w:id w:val="-2143413634"/>
                  <w:placeholder>
                    <w:docPart w:val="63469CD2C41F465B8627B2F24B5F3F26"/>
                  </w:placeholder>
                  <w:text/>
                </w:sdtPr>
                <w:sdtEndPr/>
                <w:sdtContent>
                  <w:p w14:paraId="07FDCCB9" w14:textId="0292D96E" w:rsidR="003E16B2" w:rsidRPr="00622A44" w:rsidRDefault="00144965" w:rsidP="00144965">
                    <w:pPr>
                      <w:pStyle w:val="Date"/>
                    </w:pPr>
                    <w:r>
                      <w:t>July 2022</w:t>
                    </w:r>
                  </w:p>
                </w:sdtContent>
              </w:sdt>
            </w:tc>
            <w:sdt>
              <w:sdtPr>
                <w:rPr>
                  <w:sz w:val="18"/>
                  <w:szCs w:val="18"/>
                </w:rPr>
                <w:id w:val="1949968521"/>
                <w:lock w:val="contentLocked"/>
                <w:placeholder>
                  <w:docPart w:val="63D09668CD3640CAA888BE99B8E25DCB"/>
                </w:placeholder>
                <w:showingPlcHdr/>
                <w:text/>
              </w:sdtPr>
              <w:sdtEndPr/>
              <w:sdtContent>
                <w:tc>
                  <w:tcPr>
                    <w:tcW w:w="4820" w:type="dxa"/>
                    <w:shd w:val="clear" w:color="auto" w:fill="auto"/>
                    <w:tcMar>
                      <w:left w:w="0" w:type="dxa"/>
                    </w:tcMar>
                    <w:vAlign w:val="bottom"/>
                  </w:tcPr>
                  <w:p w14:paraId="2EA38563" w14:textId="77777777" w:rsidR="003E16B2" w:rsidRPr="008F7FD4" w:rsidRDefault="003E16B2" w:rsidP="00320AE4">
                    <w:pPr>
                      <w:pStyle w:val="NoSpacing"/>
                      <w:jc w:val="right"/>
                      <w:rPr>
                        <w:sz w:val="18"/>
                        <w:szCs w:val="18"/>
                      </w:rPr>
                    </w:pPr>
                    <w:r w:rsidRPr="008F7FD4">
                      <w:rPr>
                        <w:color w:val="188838" w:themeColor="accent1"/>
                        <w:sz w:val="18"/>
                        <w:szCs w:val="18"/>
                      </w:rPr>
                      <w:t>The City of Sydney acknowledges the Gadigal of the Eora Nation as the Traditional Custodians of our local area</w:t>
                    </w:r>
                    <w:r w:rsidRPr="008F7FD4">
                      <w:rPr>
                        <w:rStyle w:val="PlaceholderText"/>
                        <w:sz w:val="18"/>
                        <w:szCs w:val="18"/>
                      </w:rPr>
                      <w:t>.</w:t>
                    </w:r>
                  </w:p>
                </w:tc>
              </w:sdtContent>
            </w:sdt>
          </w:tr>
        </w:tbl>
      </w:sdtContent>
    </w:sdt>
    <w:p w14:paraId="219ADE17" w14:textId="77777777" w:rsidR="006F63A3" w:rsidRPr="0069095B" w:rsidRDefault="00941A55" w:rsidP="00144965">
      <w:pPr>
        <w:sectPr w:rsidR="006F63A3" w:rsidRPr="0069095B" w:rsidSect="00102A9C">
          <w:pgSz w:w="11906" w:h="16838" w:code="9"/>
          <w:pgMar w:top="0" w:right="0" w:bottom="249" w:left="0" w:header="0" w:footer="0" w:gutter="0"/>
          <w:cols w:space="708"/>
          <w:titlePg/>
          <w:docGrid w:linePitch="360"/>
        </w:sectPr>
      </w:pPr>
      <w:r>
        <w:t xml:space="preserve">  </w:t>
      </w:r>
      <w:r w:rsidR="008259B1">
        <w:t xml:space="preserve"> </w:t>
      </w:r>
    </w:p>
    <w:p w14:paraId="28345AA2" w14:textId="17AA4AAD" w:rsidR="007A655C" w:rsidRPr="00B87A4B" w:rsidRDefault="00B87A4B" w:rsidP="00144965">
      <w:pPr>
        <w:pStyle w:val="Heading1"/>
      </w:pPr>
      <w:r w:rsidRPr="00B87A4B">
        <w:lastRenderedPageBreak/>
        <w:t>About the City of Sydney</w:t>
      </w:r>
    </w:p>
    <w:p w14:paraId="55496D58" w14:textId="77777777" w:rsidR="00363C83" w:rsidRDefault="00363C83" w:rsidP="00363C83">
      <w:r>
        <w:t>Australia has 3 levels of government: federal, state and local councils.</w:t>
      </w:r>
    </w:p>
    <w:p w14:paraId="52051AA0" w14:textId="788F42CA" w:rsidR="00363C83" w:rsidRDefault="00363C83" w:rsidP="00363C83">
      <w:r>
        <w:t xml:space="preserve">The City of Sydney is a local council responsible for a range of facilities and services in </w:t>
      </w:r>
      <w:hyperlink r:id="rId12" w:history="1">
        <w:r w:rsidRPr="00BF3BB4">
          <w:rPr>
            <w:rStyle w:val="Hyperlink"/>
          </w:rPr>
          <w:t>our designated area</w:t>
        </w:r>
      </w:hyperlink>
      <w:r>
        <w:t xml:space="preserve">. These </w:t>
      </w:r>
      <w:hyperlink r:id="rId13" w:history="1">
        <w:r w:rsidRPr="00E45FC4">
          <w:rPr>
            <w:rStyle w:val="Hyperlink"/>
          </w:rPr>
          <w:t>services</w:t>
        </w:r>
      </w:hyperlink>
      <w:r>
        <w:t xml:space="preserve"> include rates, roads, waste and recycling services, cycleways, greening, health </w:t>
      </w:r>
      <w:r w:rsidR="0082326E">
        <w:t xml:space="preserve">and safety </w:t>
      </w:r>
      <w:r>
        <w:t>services, business permits, community services, planning controls, building regulations, compliance (including rangers, animal management and parking), recreation (including parks and sport facilities) and culture (including libraries and festivals).</w:t>
      </w:r>
    </w:p>
    <w:p w14:paraId="020EC444" w14:textId="77777777" w:rsidR="00363C83" w:rsidRDefault="00363C83" w:rsidP="00363C83">
      <w:r>
        <w:t xml:space="preserve">Council responsibilities in NSW are set out in the </w:t>
      </w:r>
      <w:r w:rsidRPr="00E45FC4">
        <w:rPr>
          <w:i/>
          <w:iCs/>
        </w:rPr>
        <w:t>Local Government Act 1993</w:t>
      </w:r>
      <w:r>
        <w:t xml:space="preserve"> and the </w:t>
      </w:r>
      <w:r w:rsidRPr="00E45FC4">
        <w:rPr>
          <w:i/>
          <w:iCs/>
        </w:rPr>
        <w:t>City of Sydney Act 1988</w:t>
      </w:r>
      <w:r>
        <w:t>.</w:t>
      </w:r>
    </w:p>
    <w:p w14:paraId="166646F6" w14:textId="10CDDC89" w:rsidR="00363C83" w:rsidRDefault="00363C83" w:rsidP="00363C83">
      <w:r>
        <w:t xml:space="preserve">The City of Sydney’s vision is set out in </w:t>
      </w:r>
      <w:hyperlink r:id="rId14" w:history="1">
        <w:r w:rsidRPr="0034714E">
          <w:rPr>
            <w:rStyle w:val="Hyperlink"/>
          </w:rPr>
          <w:t>Sustainable Sydney 2030–2050 Continuing the Vision</w:t>
        </w:r>
      </w:hyperlink>
      <w:r>
        <w:t xml:space="preserve"> and our priorities for its implementation are set out in our </w:t>
      </w:r>
      <w:hyperlink r:id="rId15" w:history="1">
        <w:r w:rsidRPr="0034714E">
          <w:rPr>
            <w:rStyle w:val="Hyperlink"/>
          </w:rPr>
          <w:t>community strategic plan</w:t>
        </w:r>
      </w:hyperlink>
      <w:r>
        <w:t xml:space="preserve">. </w:t>
      </w:r>
    </w:p>
    <w:p w14:paraId="16B8E0BD" w14:textId="4EB19168" w:rsidR="00363C83" w:rsidRDefault="00363C83" w:rsidP="00363C83">
      <w:r>
        <w:t xml:space="preserve">The City of Sydney Council is made up of </w:t>
      </w:r>
      <w:hyperlink r:id="rId16" w:history="1">
        <w:r w:rsidRPr="00990640">
          <w:rPr>
            <w:rStyle w:val="Hyperlink"/>
          </w:rPr>
          <w:t>10 elected councillors</w:t>
        </w:r>
      </w:hyperlink>
      <w:r>
        <w:t xml:space="preserve"> and City of Sydney employees. We employ around 1,900 people across a diverse range of areas and occupations.</w:t>
      </w:r>
    </w:p>
    <w:p w14:paraId="4E7E5440" w14:textId="4E00E6A1" w:rsidR="00363C83" w:rsidRDefault="00363C83" w:rsidP="00363C83">
      <w:pPr>
        <w:pStyle w:val="Heading2"/>
      </w:pPr>
      <w:r>
        <w:t>How Council makes decisions</w:t>
      </w:r>
    </w:p>
    <w:p w14:paraId="2C5CA26B" w14:textId="77777777" w:rsidR="00010693" w:rsidRDefault="00010693" w:rsidP="00672B36">
      <w:pPr>
        <w:pStyle w:val="HighlightText"/>
      </w:pPr>
      <w:r>
        <w:t>At the City of Sydney, issues are discussed and considered at Council committee meetings where members of the public can speak to the decision before Council. Then a formal decision is made at a Council meeting the following week. Council can also delegate certain decisions to the Lord Mayor or CEO.</w:t>
      </w:r>
    </w:p>
    <w:p w14:paraId="139C86C2" w14:textId="510C4BE1" w:rsidR="00363C83" w:rsidRPr="00363C83" w:rsidRDefault="00010693" w:rsidP="00672B36">
      <w:pPr>
        <w:pStyle w:val="HighlightText"/>
      </w:pPr>
      <w:r>
        <w:t>We’re committed to consulting our diverse communities on important decisions. We seek input from local communities when we develop projects, strategies and plans. Our communities rely on us to represent their collective interests and to facilitate their participation in decision making.</w:t>
      </w:r>
    </w:p>
    <w:p w14:paraId="54803619" w14:textId="77777777" w:rsidR="002C38E3" w:rsidRDefault="002C38E3" w:rsidP="002C38E3">
      <w:pPr>
        <w:pStyle w:val="Heading2"/>
      </w:pPr>
      <w:r w:rsidRPr="002C38E3">
        <w:t>Activities and how you can participate</w:t>
      </w:r>
    </w:p>
    <w:p w14:paraId="0DBD5E6E" w14:textId="77777777" w:rsidR="002C38E3" w:rsidRDefault="002C38E3" w:rsidP="002C38E3">
      <w:pPr>
        <w:pStyle w:val="Heading3"/>
      </w:pPr>
      <w:r>
        <w:t>Council elections</w:t>
      </w:r>
    </w:p>
    <w:p w14:paraId="677B8063" w14:textId="77777777" w:rsidR="00021B9B" w:rsidRDefault="00021B9B" w:rsidP="00021B9B">
      <w:r>
        <w:t>Councillors are elected by popular vote every 4 years.</w:t>
      </w:r>
    </w:p>
    <w:p w14:paraId="7EB157BC" w14:textId="77777777" w:rsidR="00021B9B" w:rsidRDefault="00021B9B" w:rsidP="00021B9B">
      <w:r>
        <w:t>If you’re an eligible resident, owner, or occupier in the City of Sydney local area, enrol to vote in the local council election. Certain businesses may also be eligible.</w:t>
      </w:r>
    </w:p>
    <w:p w14:paraId="51E498CD" w14:textId="3C1AD235" w:rsidR="00021B9B" w:rsidRDefault="00C279F2" w:rsidP="00021B9B">
      <w:hyperlink r:id="rId17" w:history="1">
        <w:r w:rsidR="00021B9B" w:rsidRPr="00B84E0E">
          <w:rPr>
            <w:rStyle w:val="Hyperlink"/>
          </w:rPr>
          <w:t>View more information on the next election and check your enrolment eligibility</w:t>
        </w:r>
      </w:hyperlink>
      <w:r w:rsidR="00021B9B">
        <w:t>.</w:t>
      </w:r>
    </w:p>
    <w:p w14:paraId="6F59753D" w14:textId="77777777" w:rsidR="00BB34C8" w:rsidRDefault="00BB34C8" w:rsidP="00BB34C8">
      <w:pPr>
        <w:pStyle w:val="Heading3"/>
      </w:pPr>
      <w:r>
        <w:t>Council meetings</w:t>
      </w:r>
    </w:p>
    <w:p w14:paraId="41D8F222" w14:textId="77777777" w:rsidR="00C507F4" w:rsidRDefault="00C507F4" w:rsidP="00C507F4">
      <w:r>
        <w:t>Council meetings are usually open to the public. Meeting agendas and minutes are published for everyone to read.</w:t>
      </w:r>
    </w:p>
    <w:p w14:paraId="051DC5A4" w14:textId="6A6EB561" w:rsidR="00C507F4" w:rsidRDefault="00C507F4" w:rsidP="00C507F4">
      <w:r>
        <w:t xml:space="preserve">You can </w:t>
      </w:r>
      <w:hyperlink r:id="rId18" w:history="1">
        <w:r w:rsidRPr="00FE6C0F">
          <w:rPr>
            <w:rStyle w:val="Hyperlink"/>
          </w:rPr>
          <w:t>watch meetings online</w:t>
        </w:r>
      </w:hyperlink>
      <w:r>
        <w:t>.</w:t>
      </w:r>
    </w:p>
    <w:p w14:paraId="3C0D56FD" w14:textId="7E549365" w:rsidR="00C507F4" w:rsidRDefault="00C507F4" w:rsidP="00C507F4">
      <w:r>
        <w:lastRenderedPageBreak/>
        <w:t xml:space="preserve">To find the minutes of Council meetings, including information about decisions made, </w:t>
      </w:r>
      <w:hyperlink r:id="rId19" w:history="1">
        <w:r w:rsidRPr="0010163F">
          <w:rPr>
            <w:rStyle w:val="Hyperlink"/>
          </w:rPr>
          <w:t>visit our meetings website</w:t>
        </w:r>
      </w:hyperlink>
      <w:r>
        <w:t>.</w:t>
      </w:r>
    </w:p>
    <w:p w14:paraId="0E97DC28" w14:textId="77777777" w:rsidR="00DD217F" w:rsidRDefault="00DD217F" w:rsidP="00DD217F">
      <w:pPr>
        <w:pStyle w:val="Heading3"/>
      </w:pPr>
      <w:r>
        <w:t>Contact a councillor</w:t>
      </w:r>
    </w:p>
    <w:p w14:paraId="4B1E549E" w14:textId="77777777" w:rsidR="00DD217F" w:rsidRDefault="00DD217F" w:rsidP="00DD217F">
      <w:r>
        <w:t>Anyone can contact councillors about any issue that is of interest or concern.</w:t>
      </w:r>
    </w:p>
    <w:p w14:paraId="6DC03A43" w14:textId="7B00FE50" w:rsidR="00DD217F" w:rsidRDefault="00DD217F" w:rsidP="00DD217F">
      <w:r>
        <w:t xml:space="preserve">Find out more about </w:t>
      </w:r>
      <w:hyperlink r:id="rId20" w:history="1">
        <w:r w:rsidRPr="00DC37B2">
          <w:rPr>
            <w:rStyle w:val="Hyperlink"/>
          </w:rPr>
          <w:t>your elected representatives and their contact details</w:t>
        </w:r>
      </w:hyperlink>
      <w:r>
        <w:t>.</w:t>
      </w:r>
    </w:p>
    <w:p w14:paraId="13F97DDA" w14:textId="42A12368" w:rsidR="00DD217F" w:rsidRDefault="00DD217F" w:rsidP="00DD217F">
      <w:r>
        <w:t xml:space="preserve">All City of Sydney councillors represent the entire </w:t>
      </w:r>
      <w:hyperlink r:id="rId21" w:history="1">
        <w:r w:rsidRPr="00DC37B2">
          <w:rPr>
            <w:rStyle w:val="Hyperlink"/>
          </w:rPr>
          <w:t>local government area</w:t>
        </w:r>
      </w:hyperlink>
      <w:r>
        <w:t>.</w:t>
      </w:r>
    </w:p>
    <w:p w14:paraId="39E1283D" w14:textId="77777777" w:rsidR="00D560B3" w:rsidRDefault="00D560B3" w:rsidP="00D560B3">
      <w:pPr>
        <w:pStyle w:val="Heading3"/>
      </w:pPr>
      <w:r>
        <w:t>Speak at Council committees</w:t>
      </w:r>
    </w:p>
    <w:p w14:paraId="666D3038" w14:textId="77777777" w:rsidR="00977FA7" w:rsidRDefault="00977FA7" w:rsidP="00977FA7">
      <w:r>
        <w:t>Council committees meet regularly to consider issues and make recommendations. Anyone can:</w:t>
      </w:r>
    </w:p>
    <w:p w14:paraId="73A2764B" w14:textId="77777777" w:rsidR="00977FA7" w:rsidRDefault="00977FA7" w:rsidP="00C22012">
      <w:pPr>
        <w:pStyle w:val="ListBullet"/>
      </w:pPr>
      <w:r>
        <w:t>speak at or attend a committee meeting</w:t>
      </w:r>
    </w:p>
    <w:p w14:paraId="4DF24733" w14:textId="77777777" w:rsidR="00977FA7" w:rsidRDefault="00977FA7" w:rsidP="00C22012">
      <w:pPr>
        <w:pStyle w:val="ListBullet"/>
      </w:pPr>
      <w:r>
        <w:t>write to a committee</w:t>
      </w:r>
    </w:p>
    <w:p w14:paraId="0A74A3D4" w14:textId="77777777" w:rsidR="00977FA7" w:rsidRDefault="00977FA7" w:rsidP="00C22012">
      <w:pPr>
        <w:pStyle w:val="ListBullet"/>
      </w:pPr>
      <w:r>
        <w:t>watch a meeting live online (webcast).</w:t>
      </w:r>
    </w:p>
    <w:p w14:paraId="02A36AB8" w14:textId="562B24F7" w:rsidR="00977FA7" w:rsidRDefault="00977FA7" w:rsidP="00977FA7">
      <w:r>
        <w:t xml:space="preserve">View the </w:t>
      </w:r>
      <w:hyperlink r:id="rId22" w:history="1">
        <w:r w:rsidRPr="00E25271">
          <w:rPr>
            <w:rStyle w:val="Hyperlink"/>
          </w:rPr>
          <w:t>calendar of scheduled meetings</w:t>
        </w:r>
      </w:hyperlink>
      <w:r>
        <w:t xml:space="preserve">. View the </w:t>
      </w:r>
      <w:hyperlink r:id="rId23" w:history="1">
        <w:r w:rsidRPr="00101A3D">
          <w:rPr>
            <w:rStyle w:val="Hyperlink"/>
          </w:rPr>
          <w:t>guidelines for speakers at council committees</w:t>
        </w:r>
      </w:hyperlink>
      <w:r>
        <w:t>.</w:t>
      </w:r>
    </w:p>
    <w:p w14:paraId="3DFFC25F" w14:textId="6BE3378B" w:rsidR="00977FA7" w:rsidRDefault="00977FA7" w:rsidP="00977FA7">
      <w:r>
        <w:t xml:space="preserve">Email </w:t>
      </w:r>
      <w:hyperlink r:id="rId24" w:history="1">
        <w:r w:rsidR="00101A3D" w:rsidRPr="00101A3D">
          <w:rPr>
            <w:rStyle w:val="Hyperlink"/>
          </w:rPr>
          <w:t>secretariat@cityofsydney.nsw.gov.au</w:t>
        </w:r>
      </w:hyperlink>
      <w:r w:rsidR="00101A3D">
        <w:t xml:space="preserve"> </w:t>
      </w:r>
      <w:r>
        <w:t>or phone 02 9265 9333 before 10am on the day of the committee meeting to register to speak at the meeting.</w:t>
      </w:r>
    </w:p>
    <w:p w14:paraId="7398C252" w14:textId="5E551764" w:rsidR="00977FA7" w:rsidRDefault="00977FA7" w:rsidP="00977FA7">
      <w:r>
        <w:t xml:space="preserve">If you would like to write to a committee, email </w:t>
      </w:r>
      <w:hyperlink r:id="rId25" w:history="1">
        <w:r w:rsidRPr="00D62D8D">
          <w:rPr>
            <w:rStyle w:val="Hyperlink"/>
          </w:rPr>
          <w:t>secretariat@cityofsydney.nsw.gov.au</w:t>
        </w:r>
      </w:hyperlink>
      <w:r>
        <w:t>.</w:t>
      </w:r>
    </w:p>
    <w:p w14:paraId="65F4B750" w14:textId="77777777" w:rsidR="004B3796" w:rsidRDefault="004B3796" w:rsidP="004B3796">
      <w:pPr>
        <w:pStyle w:val="Heading3"/>
      </w:pPr>
      <w:r w:rsidRPr="004B3796">
        <w:t>Local Pedestrian, Cycling and Traffic Calming Committee</w:t>
      </w:r>
    </w:p>
    <w:p w14:paraId="07A925C2" w14:textId="77777777" w:rsidR="009B75AD" w:rsidRDefault="009B75AD" w:rsidP="009B75AD">
      <w:r>
        <w:t>This committee is a technical review body that advises Council on traffic-related matters. The committee is run under Transport for NSW guidelines.</w:t>
      </w:r>
    </w:p>
    <w:p w14:paraId="299E98A1" w14:textId="38ABF0C6" w:rsidR="009B75AD" w:rsidRDefault="009B75AD" w:rsidP="009B75AD">
      <w:r>
        <w:t>Meetings are usually open to the public. Anyone can speak to an item on the agenda if they register before the meeting.</w:t>
      </w:r>
    </w:p>
    <w:p w14:paraId="1BB5C7FD" w14:textId="7176A95F" w:rsidR="009B75AD" w:rsidRDefault="009B75AD" w:rsidP="009B75AD">
      <w:r>
        <w:t xml:space="preserve">View the calendar of upcoming meetings, agendas and more information about the </w:t>
      </w:r>
      <w:hyperlink r:id="rId26" w:history="1">
        <w:r w:rsidRPr="00E3405E">
          <w:rPr>
            <w:rStyle w:val="Hyperlink"/>
          </w:rPr>
          <w:t>Local Pedestrian, Cycling and Traffic Calming Committee</w:t>
        </w:r>
      </w:hyperlink>
      <w:r>
        <w:t>.</w:t>
      </w:r>
    </w:p>
    <w:p w14:paraId="725382E3" w14:textId="77777777" w:rsidR="009B75AD" w:rsidRDefault="009B75AD" w:rsidP="009B75AD">
      <w:r>
        <w:t>Phone the committee secretary on 02 9265 9648 if you would like to attend or register to speak at a meeting.</w:t>
      </w:r>
    </w:p>
    <w:p w14:paraId="49F26D11" w14:textId="2B236DD1" w:rsidR="009B75AD" w:rsidRDefault="009B75AD" w:rsidP="009B75AD">
      <w:r>
        <w:t xml:space="preserve">Transport for NSW guidelines for the meetings are included in the document </w:t>
      </w:r>
      <w:hyperlink r:id="rId27" w:history="1">
        <w:r w:rsidRPr="008D799A">
          <w:rPr>
            <w:rStyle w:val="Hyperlink"/>
          </w:rPr>
          <w:t>delegation to councils for the regulation of traffic</w:t>
        </w:r>
      </w:hyperlink>
      <w:r>
        <w:t>.</w:t>
      </w:r>
    </w:p>
    <w:p w14:paraId="07143EA7" w14:textId="77777777" w:rsidR="009B75AD" w:rsidRDefault="009B75AD" w:rsidP="009B75AD">
      <w:pPr>
        <w:pStyle w:val="Heading3"/>
      </w:pPr>
      <w:r>
        <w:t>Community consultations</w:t>
      </w:r>
    </w:p>
    <w:p w14:paraId="071EB6A5" w14:textId="77777777" w:rsidR="002B21EA" w:rsidRDefault="002B21EA" w:rsidP="002B21EA">
      <w:r>
        <w:t>We use surveys, workshops, community meetings, drop-in sessions and online activities to find out what people think about issues and plans before making a final decision.</w:t>
      </w:r>
    </w:p>
    <w:p w14:paraId="14FC46EC" w14:textId="6AD68A89" w:rsidR="002B21EA" w:rsidRDefault="002B21EA" w:rsidP="002B21EA">
      <w:r>
        <w:t xml:space="preserve">Check </w:t>
      </w:r>
      <w:hyperlink r:id="rId28" w:history="1">
        <w:r w:rsidRPr="008D799A">
          <w:rPr>
            <w:rStyle w:val="Hyperlink"/>
          </w:rPr>
          <w:t>our consultations webpage</w:t>
        </w:r>
      </w:hyperlink>
      <w:r>
        <w:t xml:space="preserve"> to find out more about a project you are interested in and what consultation activities are planned.</w:t>
      </w:r>
    </w:p>
    <w:p w14:paraId="6524352A" w14:textId="77777777" w:rsidR="002B21EA" w:rsidRDefault="002B21EA" w:rsidP="002B21EA">
      <w:r>
        <w:t>If you see a ‘Have your say’ poster, scan the QR code on the poster with your phone to find the online survey.</w:t>
      </w:r>
    </w:p>
    <w:p w14:paraId="1CCBF6A7" w14:textId="77777777" w:rsidR="002B21EA" w:rsidRDefault="002B21EA" w:rsidP="002B21EA">
      <w:pPr>
        <w:pStyle w:val="Heading3"/>
      </w:pPr>
      <w:r>
        <w:t>Notifications</w:t>
      </w:r>
    </w:p>
    <w:p w14:paraId="13F1F9BF" w14:textId="77777777" w:rsidR="00200E8E" w:rsidRDefault="00200E8E" w:rsidP="00200E8E">
      <w:r>
        <w:t>We advertise projects on consultation to increase public awareness and to invite comments.</w:t>
      </w:r>
    </w:p>
    <w:p w14:paraId="32FCDAA0" w14:textId="77777777" w:rsidR="00200E8E" w:rsidRDefault="00200E8E" w:rsidP="00200E8E">
      <w:r>
        <w:lastRenderedPageBreak/>
        <w:t>We notify people through letters, posters with QR codes, emails, newsletters and social media posts.</w:t>
      </w:r>
    </w:p>
    <w:p w14:paraId="4B211D9C" w14:textId="06E78E29" w:rsidR="00200E8E" w:rsidRDefault="00200E8E" w:rsidP="00200E8E">
      <w:r>
        <w:t xml:space="preserve">Subscribe to the </w:t>
      </w:r>
      <w:hyperlink r:id="rId29" w:history="1">
        <w:r w:rsidRPr="003B2098">
          <w:rPr>
            <w:rStyle w:val="Hyperlink"/>
          </w:rPr>
          <w:t>Sydney Your Say email newsletter</w:t>
        </w:r>
      </w:hyperlink>
      <w:r>
        <w:t>.</w:t>
      </w:r>
    </w:p>
    <w:p w14:paraId="687C9F36" w14:textId="77777777" w:rsidR="00200E8E" w:rsidRDefault="00200E8E" w:rsidP="00200E8E">
      <w:r>
        <w:t>If you see a ‘Have your say’ poster, scan the QR code on the poster with your phone to find the online survey.</w:t>
      </w:r>
    </w:p>
    <w:p w14:paraId="3BFAA450" w14:textId="77777777" w:rsidR="00200E8E" w:rsidRDefault="00200E8E" w:rsidP="00200E8E">
      <w:r>
        <w:t>We display a laminated letter for development applications during the exhibition period at the site.</w:t>
      </w:r>
    </w:p>
    <w:p w14:paraId="55046F44" w14:textId="4137F6E2" w:rsidR="00200E8E" w:rsidRDefault="00200E8E" w:rsidP="00200E8E">
      <w:r>
        <w:t xml:space="preserve">Follow the City of Sydney on </w:t>
      </w:r>
      <w:hyperlink r:id="rId30" w:history="1">
        <w:r w:rsidRPr="00D128B9">
          <w:rPr>
            <w:rStyle w:val="Hyperlink"/>
          </w:rPr>
          <w:t>Facebook</w:t>
        </w:r>
      </w:hyperlink>
      <w:r>
        <w:t xml:space="preserve">, </w:t>
      </w:r>
      <w:hyperlink r:id="rId31" w:history="1">
        <w:r w:rsidRPr="00D128B9">
          <w:rPr>
            <w:rStyle w:val="Hyperlink"/>
          </w:rPr>
          <w:t>Twitter</w:t>
        </w:r>
      </w:hyperlink>
      <w:r>
        <w:t xml:space="preserve"> and </w:t>
      </w:r>
      <w:hyperlink r:id="rId32" w:history="1">
        <w:r w:rsidRPr="00614E54">
          <w:rPr>
            <w:rStyle w:val="Hyperlink"/>
          </w:rPr>
          <w:t>Instagram</w:t>
        </w:r>
      </w:hyperlink>
      <w:r>
        <w:t>.</w:t>
      </w:r>
    </w:p>
    <w:p w14:paraId="4461EA49" w14:textId="77777777" w:rsidR="00200E8E" w:rsidRDefault="00200E8E" w:rsidP="00200E8E">
      <w:pPr>
        <w:pStyle w:val="Heading3"/>
      </w:pPr>
      <w:r>
        <w:t>Comment on development proposals</w:t>
      </w:r>
    </w:p>
    <w:p w14:paraId="50F2F05C" w14:textId="77777777" w:rsidR="00E11028" w:rsidRDefault="00E11028" w:rsidP="00E11028">
      <w:r>
        <w:t>Anyone can comment on or object to a development or outdoor dining proposal being assessed by the City of Sydney.</w:t>
      </w:r>
    </w:p>
    <w:p w14:paraId="621840AF" w14:textId="77777777" w:rsidR="00E11028" w:rsidRDefault="00E11028" w:rsidP="00E11028">
      <w:r>
        <w:t>Development applications can be determined by Council employees under delegation, the Local Planning Panel, or the Central Sydney Planning Committee where the cost of works exceeds $50 million.</w:t>
      </w:r>
    </w:p>
    <w:p w14:paraId="71BB578E" w14:textId="1B6C9E2F" w:rsidR="00E11028" w:rsidRDefault="00E11028" w:rsidP="00E11028">
      <w:r>
        <w:t xml:space="preserve">Read the steps on </w:t>
      </w:r>
      <w:hyperlink r:id="rId33" w:history="1">
        <w:r w:rsidRPr="00F60B55">
          <w:rPr>
            <w:rStyle w:val="Hyperlink"/>
          </w:rPr>
          <w:t>how to comment on or object to a development or outdoor dining application</w:t>
        </w:r>
      </w:hyperlink>
      <w:r>
        <w:t>.</w:t>
      </w:r>
    </w:p>
    <w:p w14:paraId="115E726D" w14:textId="008AE5E1" w:rsidR="00E11028" w:rsidRDefault="00E11028" w:rsidP="00E11028">
      <w:r>
        <w:t xml:space="preserve">A weekly list of development applications currently open for public comment is available at our </w:t>
      </w:r>
      <w:hyperlink r:id="rId34" w:history="1">
        <w:r w:rsidRPr="00F60B55">
          <w:rPr>
            <w:rStyle w:val="Hyperlink"/>
          </w:rPr>
          <w:t>customer service and neighbourhood service centres</w:t>
        </w:r>
      </w:hyperlink>
      <w:r>
        <w:t>.</w:t>
      </w:r>
    </w:p>
    <w:p w14:paraId="30AAC169" w14:textId="385DEA8D" w:rsidR="00E11028" w:rsidRDefault="00E11028" w:rsidP="00E11028">
      <w:r>
        <w:t xml:space="preserve">To get the list by email, </w:t>
      </w:r>
      <w:hyperlink r:id="rId35" w:history="1">
        <w:r w:rsidRPr="00E21536">
          <w:rPr>
            <w:rStyle w:val="Hyperlink"/>
          </w:rPr>
          <w:t>subscribe to the development application newsletter</w:t>
        </w:r>
      </w:hyperlink>
      <w:r>
        <w:t>.</w:t>
      </w:r>
    </w:p>
    <w:p w14:paraId="53FF9C76" w14:textId="085C65A8" w:rsidR="00E11028" w:rsidRDefault="00E11028" w:rsidP="00E11028">
      <w:r>
        <w:t xml:space="preserve">The NSW Planning Portal has a </w:t>
      </w:r>
      <w:hyperlink r:id="rId36" w:history="1">
        <w:r w:rsidRPr="00E21536">
          <w:rPr>
            <w:rStyle w:val="Hyperlink"/>
          </w:rPr>
          <w:t>helpful guide to the development application process</w:t>
        </w:r>
      </w:hyperlink>
      <w:r>
        <w:t>.</w:t>
      </w:r>
    </w:p>
    <w:p w14:paraId="40AD216C" w14:textId="77777777" w:rsidR="00E11028" w:rsidRDefault="00E11028" w:rsidP="00E11028">
      <w:pPr>
        <w:pStyle w:val="Heading3"/>
      </w:pPr>
      <w:r>
        <w:t>Strategic planning</w:t>
      </w:r>
    </w:p>
    <w:p w14:paraId="6CF17E27" w14:textId="77777777" w:rsidR="00257ABC" w:rsidRDefault="00257ABC" w:rsidP="00257ABC">
      <w:r>
        <w:t>Strategic planning involves preparing long-term strategic plans and setting development planning controls.</w:t>
      </w:r>
    </w:p>
    <w:p w14:paraId="11804174" w14:textId="1650F6FA" w:rsidR="00257ABC" w:rsidRDefault="00257ABC" w:rsidP="00257ABC">
      <w:r>
        <w:t xml:space="preserve">The City of Sydney’s strategic planning direction is informed by regional and district policies, plans and guidelines, our </w:t>
      </w:r>
      <w:hyperlink r:id="rId37" w:history="1">
        <w:r w:rsidRPr="009151F2">
          <w:rPr>
            <w:rStyle w:val="Hyperlink"/>
          </w:rPr>
          <w:t>local strategic planning statement</w:t>
        </w:r>
      </w:hyperlink>
      <w:r>
        <w:t xml:space="preserve"> and strategic objectives that are based on our community strategic plan, </w:t>
      </w:r>
      <w:hyperlink r:id="rId38" w:history="1">
        <w:r w:rsidRPr="00062439">
          <w:rPr>
            <w:rStyle w:val="Hyperlink"/>
          </w:rPr>
          <w:t>Sustainable Sydney 2030–2050 Continuing the Vision</w:t>
        </w:r>
      </w:hyperlink>
      <w:r>
        <w:t>.</w:t>
      </w:r>
    </w:p>
    <w:p w14:paraId="599B00AA" w14:textId="1EC53EB9" w:rsidR="00257ABC" w:rsidRDefault="00257ABC" w:rsidP="00257ABC">
      <w:r>
        <w:t xml:space="preserve">Visit </w:t>
      </w:r>
      <w:hyperlink r:id="rId39" w:history="1">
        <w:r w:rsidRPr="00062439">
          <w:rPr>
            <w:rStyle w:val="Hyperlink"/>
          </w:rPr>
          <w:t>our consultations webpage</w:t>
        </w:r>
      </w:hyperlink>
      <w:r>
        <w:t xml:space="preserve"> to have your say on policy and planning changes, proposed works and maintenance, and City of Sydney vision setting.</w:t>
      </w:r>
    </w:p>
    <w:p w14:paraId="721D9440" w14:textId="77777777" w:rsidR="00257ABC" w:rsidRDefault="00257ABC" w:rsidP="00257ABC">
      <w:r>
        <w:t>If the consultation is currently open for public comment, the project webpage will describe how you can give feedback.</w:t>
      </w:r>
    </w:p>
    <w:p w14:paraId="759BFEDC" w14:textId="48D1EA31" w:rsidR="00257ABC" w:rsidRDefault="00257ABC" w:rsidP="00257ABC">
      <w:r>
        <w:t xml:space="preserve">Our </w:t>
      </w:r>
      <w:hyperlink r:id="rId40" w:history="1">
        <w:r w:rsidRPr="000A6143">
          <w:rPr>
            <w:rStyle w:val="Hyperlink"/>
          </w:rPr>
          <w:t>community engagement strategy</w:t>
        </w:r>
      </w:hyperlink>
      <w:r>
        <w:t xml:space="preserve"> describes our public exhibition and notification processes for land use planning matters as required by the </w:t>
      </w:r>
      <w:r w:rsidRPr="006E7BFE">
        <w:rPr>
          <w:i/>
          <w:iCs/>
        </w:rPr>
        <w:t>Environmental Planning and Assessment Act 1979</w:t>
      </w:r>
      <w:r>
        <w:t xml:space="preserve"> and the Environmental Planning and Assessment Regulation 2000. It replaces our community participation plan.</w:t>
      </w:r>
    </w:p>
    <w:p w14:paraId="336CEF98" w14:textId="77777777" w:rsidR="00C22012" w:rsidRDefault="00C22012" w:rsidP="00C22012">
      <w:pPr>
        <w:pStyle w:val="Heading3"/>
      </w:pPr>
      <w:r>
        <w:t>Advisory Panels</w:t>
      </w:r>
    </w:p>
    <w:p w14:paraId="5A60C0A9" w14:textId="77777777" w:rsidR="00C22012" w:rsidRDefault="00C22012" w:rsidP="00C22012">
      <w:r>
        <w:t>We receive high level independent advice and expertise from 4 advisory panels.</w:t>
      </w:r>
    </w:p>
    <w:p w14:paraId="495E25AE" w14:textId="77777777" w:rsidR="00C22012" w:rsidRDefault="00C22012" w:rsidP="00C22012">
      <w:r>
        <w:t>Find out more about the:</w:t>
      </w:r>
    </w:p>
    <w:p w14:paraId="77240450" w14:textId="636C662D" w:rsidR="00C22012" w:rsidRDefault="00C279F2" w:rsidP="008048FE">
      <w:pPr>
        <w:pStyle w:val="ListBullet"/>
      </w:pPr>
      <w:hyperlink r:id="rId41" w:history="1">
        <w:r w:rsidR="00C22012" w:rsidRPr="00C25C62">
          <w:rPr>
            <w:rStyle w:val="Hyperlink"/>
          </w:rPr>
          <w:t>Aboriginal and Torres Strait Islander Advisory Panel</w:t>
        </w:r>
      </w:hyperlink>
    </w:p>
    <w:p w14:paraId="469AF362" w14:textId="574510EC" w:rsidR="00C22012" w:rsidRDefault="00C279F2" w:rsidP="008048FE">
      <w:pPr>
        <w:pStyle w:val="ListBullet"/>
      </w:pPr>
      <w:hyperlink r:id="rId42" w:history="1">
        <w:r w:rsidR="00C22012" w:rsidRPr="008048FE">
          <w:rPr>
            <w:rStyle w:val="Hyperlink"/>
          </w:rPr>
          <w:t>Inclusion (Disability) Advisory Panel</w:t>
        </w:r>
      </w:hyperlink>
    </w:p>
    <w:p w14:paraId="2E58DBA5" w14:textId="55F46774" w:rsidR="00C22012" w:rsidRDefault="00C279F2" w:rsidP="008048FE">
      <w:pPr>
        <w:pStyle w:val="ListBullet"/>
      </w:pPr>
      <w:hyperlink r:id="rId43" w:history="1">
        <w:r w:rsidR="00C22012" w:rsidRPr="008048FE">
          <w:rPr>
            <w:rStyle w:val="Hyperlink"/>
          </w:rPr>
          <w:t>Nightlife and Creative Sector Advisory Panel</w:t>
        </w:r>
      </w:hyperlink>
    </w:p>
    <w:p w14:paraId="044060F7" w14:textId="4976BC97" w:rsidR="00C22012" w:rsidRDefault="00C279F2" w:rsidP="008048FE">
      <w:pPr>
        <w:pStyle w:val="ListBullet"/>
      </w:pPr>
      <w:hyperlink r:id="rId44" w:history="1">
        <w:r w:rsidR="00C22012" w:rsidRPr="008048FE">
          <w:rPr>
            <w:rStyle w:val="Hyperlink"/>
          </w:rPr>
          <w:t>Sydney Design Advisory Panel</w:t>
        </w:r>
      </w:hyperlink>
      <w:r w:rsidR="00C22012">
        <w:t>.</w:t>
      </w:r>
    </w:p>
    <w:p w14:paraId="2FF6ADF2" w14:textId="77777777" w:rsidR="003C0B63" w:rsidRDefault="003C0B63" w:rsidP="003C0B63">
      <w:pPr>
        <w:pStyle w:val="Heading3"/>
      </w:pPr>
      <w:r>
        <w:t>Updates</w:t>
      </w:r>
    </w:p>
    <w:p w14:paraId="206A8559" w14:textId="77777777" w:rsidR="003C0B63" w:rsidRDefault="003C0B63" w:rsidP="003C0B63">
      <w:r>
        <w:t>If you have contacted the City of Sydney about an issue that concerns you, we will try to update you about any decisions on that matter.</w:t>
      </w:r>
    </w:p>
    <w:p w14:paraId="269368CD" w14:textId="77777777" w:rsidR="003C0B63" w:rsidRDefault="003C0B63" w:rsidP="003C0B63">
      <w:r>
        <w:t>Include your email address when you give feedback on an open project. We will send you an email when that project is going to Council.</w:t>
      </w:r>
    </w:p>
    <w:p w14:paraId="235D6BEE" w14:textId="7EE1F965" w:rsidR="003C0B63" w:rsidRDefault="003C0B63" w:rsidP="003C0B63">
      <w:r>
        <w:t xml:space="preserve">Council meeting minutes and decisions are published on the meetings website, where you can </w:t>
      </w:r>
      <w:hyperlink r:id="rId45" w:history="1">
        <w:r w:rsidRPr="0071170E">
          <w:rPr>
            <w:rStyle w:val="Hyperlink"/>
          </w:rPr>
          <w:t>read the minutes and decisions from past meetings</w:t>
        </w:r>
      </w:hyperlink>
      <w:r>
        <w:t>.</w:t>
      </w:r>
    </w:p>
    <w:p w14:paraId="75928241" w14:textId="1BC6A182" w:rsidR="003C0B63" w:rsidRDefault="003C0B63" w:rsidP="003C0B63">
      <w:r>
        <w:t xml:space="preserve">Sydney Your Say is our community consultation hub where you can </w:t>
      </w:r>
      <w:hyperlink r:id="rId46" w:history="1">
        <w:r w:rsidRPr="0064799F">
          <w:rPr>
            <w:rStyle w:val="Hyperlink"/>
          </w:rPr>
          <w:t>find updates on project status and decisions made</w:t>
        </w:r>
      </w:hyperlink>
      <w:r>
        <w:t>.</w:t>
      </w:r>
    </w:p>
    <w:p w14:paraId="04E21B06" w14:textId="77777777" w:rsidR="002F0812" w:rsidRDefault="002F0812" w:rsidP="002F0812">
      <w:pPr>
        <w:pStyle w:val="Heading3"/>
      </w:pPr>
      <w:r>
        <w:t>Access support</w:t>
      </w:r>
    </w:p>
    <w:p w14:paraId="085DF9E7" w14:textId="0A23FBE9" w:rsidR="002F0812" w:rsidRDefault="002F0812" w:rsidP="002F0812">
      <w:r>
        <w:t xml:space="preserve">If you are Deaf, hard of hearing or a person with complex communication needs, you can contact us through the </w:t>
      </w:r>
      <w:hyperlink r:id="rId47" w:history="1">
        <w:r w:rsidRPr="000C13DE">
          <w:rPr>
            <w:rStyle w:val="Hyperlink"/>
          </w:rPr>
          <w:t>National Relay Service</w:t>
        </w:r>
      </w:hyperlink>
      <w:r>
        <w:t>. You will need to provide our phone number 02 9265 9333.</w:t>
      </w:r>
    </w:p>
    <w:p w14:paraId="3B76FC49" w14:textId="6E86FE67" w:rsidR="002F0812" w:rsidRDefault="002F0812" w:rsidP="002F0812">
      <w:r>
        <w:t xml:space="preserve">If you need an interpreter, you can contact us through the </w:t>
      </w:r>
      <w:hyperlink r:id="rId48" w:history="1">
        <w:r w:rsidRPr="000C13DE">
          <w:rPr>
            <w:rStyle w:val="Hyperlink"/>
          </w:rPr>
          <w:t>Translating and Interpreting Service</w:t>
        </w:r>
      </w:hyperlink>
      <w:r>
        <w:t xml:space="preserve"> on 131 450. You will need to provide our phone number 02 9265 9333.</w:t>
      </w:r>
    </w:p>
    <w:p w14:paraId="27C689EB" w14:textId="77777777" w:rsidR="002F0812" w:rsidRDefault="002F0812" w:rsidP="002F0812">
      <w:r>
        <w:t xml:space="preserve">If you would like Auslan or language interpreting during a workshop, meeting, or drop-in session, you can contact us to request this service. </w:t>
      </w:r>
    </w:p>
    <w:p w14:paraId="70E29792" w14:textId="5E8C4FB4" w:rsidR="00A37A70" w:rsidRDefault="002F0812" w:rsidP="002F0812">
      <w:r>
        <w:t xml:space="preserve">Email </w:t>
      </w:r>
      <w:hyperlink r:id="rId49" w:history="1">
        <w:r w:rsidRPr="000C13DE">
          <w:rPr>
            <w:rStyle w:val="Hyperlink"/>
          </w:rPr>
          <w:t>sydneyyoursay@cityofsydney.nsw.gov.au</w:t>
        </w:r>
      </w:hyperlink>
      <w:r>
        <w:t xml:space="preserve"> or call 02 9265 9333.</w:t>
      </w:r>
      <w:r w:rsidR="00A37A70">
        <w:br w:type="page"/>
      </w:r>
    </w:p>
    <w:p w14:paraId="67731BFD" w14:textId="77777777" w:rsidR="00363C83" w:rsidRDefault="00363C83" w:rsidP="00363C83"/>
    <w:p w14:paraId="3FDDABD5" w14:textId="77777777" w:rsidR="000A3874" w:rsidRDefault="000A3874" w:rsidP="00144965"/>
    <w:p w14:paraId="3615E485" w14:textId="77777777" w:rsidR="000D22CF" w:rsidRDefault="000D22CF" w:rsidP="00144965"/>
    <w:p w14:paraId="00EC8981" w14:textId="77777777" w:rsidR="0087442F" w:rsidRDefault="0023720A" w:rsidP="00144965">
      <w:r>
        <w:rPr>
          <w:noProof/>
        </w:rPr>
        <w:drawing>
          <wp:anchor distT="0" distB="0" distL="114300" distR="114300" simplePos="0" relativeHeight="251660288" behindDoc="0" locked="0" layoutInCell="1" allowOverlap="1" wp14:anchorId="2636AD7D" wp14:editId="77BF9679">
            <wp:simplePos x="0" y="0"/>
            <wp:positionH relativeFrom="page">
              <wp:align>left</wp:align>
            </wp:positionH>
            <wp:positionV relativeFrom="page">
              <wp:align>top</wp:align>
            </wp:positionV>
            <wp:extent cx="7558405" cy="10691495"/>
            <wp:effectExtent l="0" t="0" r="4445" b="0"/>
            <wp:wrapNone/>
            <wp:docPr id="2" name="Picture 2" descr="City of Sydney ancho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ty of Sydney anchor logo.">
                      <a:extLst>
                        <a:ext uri="{C183D7F6-B498-43B3-948B-1728B52AA6E4}">
                          <adec:decorative xmlns:adec="http://schemas.microsoft.com/office/drawing/2017/decorative" val="0"/>
                        </a:ext>
                      </a:extLst>
                    </pic:cNvPr>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p>
    <w:p w14:paraId="0D63BC69" w14:textId="77777777" w:rsidR="000D7D92" w:rsidRPr="002C2769" w:rsidRDefault="000D7D92" w:rsidP="00144965"/>
    <w:sectPr w:rsidR="000D7D92" w:rsidRPr="002C2769" w:rsidSect="00E25AF8">
      <w:headerReference w:type="default" r:id="rId5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1401" w14:textId="77777777" w:rsidR="00C279F2" w:rsidRDefault="00C279F2" w:rsidP="00144965">
      <w:r>
        <w:separator/>
      </w:r>
    </w:p>
    <w:p w14:paraId="4EA749AC" w14:textId="77777777" w:rsidR="00C279F2" w:rsidRDefault="00C279F2" w:rsidP="00144965"/>
    <w:p w14:paraId="02C22720" w14:textId="77777777" w:rsidR="00C279F2" w:rsidRDefault="00C279F2" w:rsidP="00144965"/>
    <w:p w14:paraId="6D63AFB8" w14:textId="77777777" w:rsidR="00C279F2" w:rsidRDefault="00C279F2" w:rsidP="00144965"/>
  </w:endnote>
  <w:endnote w:type="continuationSeparator" w:id="0">
    <w:p w14:paraId="07B16A18" w14:textId="77777777" w:rsidR="00C279F2" w:rsidRDefault="00C279F2" w:rsidP="00144965">
      <w:r>
        <w:continuationSeparator/>
      </w:r>
    </w:p>
    <w:p w14:paraId="3C3FD59D" w14:textId="77777777" w:rsidR="00C279F2" w:rsidRDefault="00C279F2" w:rsidP="00144965"/>
    <w:p w14:paraId="77F2B908" w14:textId="77777777" w:rsidR="00C279F2" w:rsidRDefault="00C279F2" w:rsidP="00144965"/>
    <w:p w14:paraId="35B14F4F" w14:textId="77777777" w:rsidR="00C279F2" w:rsidRDefault="00C279F2" w:rsidP="00144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7E46" w14:textId="77777777" w:rsidR="00C279F2" w:rsidRPr="00E60473" w:rsidRDefault="00C279F2" w:rsidP="00144965">
      <w:pPr>
        <w:pStyle w:val="Footer"/>
      </w:pPr>
    </w:p>
    <w:p w14:paraId="7720F135" w14:textId="77777777" w:rsidR="00C279F2" w:rsidRDefault="00C279F2" w:rsidP="00144965"/>
  </w:footnote>
  <w:footnote w:type="continuationSeparator" w:id="0">
    <w:p w14:paraId="3730417E" w14:textId="77777777" w:rsidR="00C279F2" w:rsidRDefault="00C279F2" w:rsidP="00144965">
      <w:r>
        <w:continuationSeparator/>
      </w:r>
    </w:p>
    <w:p w14:paraId="514D3E76" w14:textId="77777777" w:rsidR="00C279F2" w:rsidRDefault="00C279F2" w:rsidP="00144965"/>
  </w:footnote>
  <w:footnote w:type="continuationNotice" w:id="1">
    <w:p w14:paraId="1E1FAD4E" w14:textId="77777777" w:rsidR="00C279F2" w:rsidRDefault="00C279F2" w:rsidP="00144965"/>
    <w:p w14:paraId="404847E7" w14:textId="77777777" w:rsidR="00C279F2" w:rsidRDefault="00C279F2" w:rsidP="001449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0E4B" w14:textId="2DC0BFCD" w:rsidR="009741C0" w:rsidRPr="003931BB" w:rsidRDefault="00B81C3F" w:rsidP="00144965">
    <w:pPr>
      <w:pStyle w:val="Header"/>
    </w:pPr>
    <w:fldSimple w:instr=" STYLEREF  Title  \* MERGEFORMAT ">
      <w:r w:rsidR="0082326E">
        <w:rPr>
          <w:noProof/>
        </w:rPr>
        <w:t>A guide to Council decision-making</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188838"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C676F3"/>
    <w:multiLevelType w:val="hybridMultilevel"/>
    <w:tmpl w:val="188058B4"/>
    <w:lvl w:ilvl="0" w:tplc="496ABE54">
      <w:numFmt w:val="bullet"/>
      <w:lvlText w:val="-"/>
      <w:lvlJc w:val="left"/>
      <w:pPr>
        <w:ind w:left="587" w:hanging="360"/>
      </w:pPr>
      <w:rPr>
        <w:rFonts w:ascii="Arial" w:eastAsiaTheme="minorHAnsi" w:hAnsi="Arial" w:cs="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5A693B2F"/>
    <w:multiLevelType w:val="hybridMultilevel"/>
    <w:tmpl w:val="3954CCCA"/>
    <w:lvl w:ilvl="0" w:tplc="20ACCC84">
      <w:numFmt w:val="bullet"/>
      <w:pStyle w:val="HighlightBullet"/>
      <w:lvlText w:val="–"/>
      <w:lvlJc w:val="left"/>
      <w:pPr>
        <w:ind w:left="587" w:hanging="360"/>
      </w:pPr>
      <w:rPr>
        <w:rFonts w:ascii="Arial" w:hAnsi="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4"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A354A99"/>
    <w:multiLevelType w:val="hybridMultilevel"/>
    <w:tmpl w:val="4896F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D13F86"/>
    <w:multiLevelType w:val="multilevel"/>
    <w:tmpl w:val="4A6A2776"/>
    <w:lvl w:ilvl="0">
      <w:start w:val="1"/>
      <w:numFmt w:val="decimal"/>
      <w:pStyle w:val="NumberH1"/>
      <w:suff w:val="space"/>
      <w:lvlText w:val="%1."/>
      <w:lvlJc w:val="left"/>
      <w:pPr>
        <w:ind w:left="0" w:firstLine="0"/>
      </w:pPr>
      <w:rPr>
        <w:rFonts w:hint="default"/>
      </w:rPr>
    </w:lvl>
    <w:lvl w:ilvl="1">
      <w:start w:val="1"/>
      <w:numFmt w:val="decimal"/>
      <w:pStyle w:val="NumberH2"/>
      <w:suff w:val="space"/>
      <w:lvlText w:val="%1.%2."/>
      <w:lvlJc w:val="left"/>
      <w:pPr>
        <w:ind w:left="0" w:firstLine="0"/>
      </w:pPr>
      <w:rPr>
        <w:rFonts w:hint="default"/>
      </w:rPr>
    </w:lvl>
    <w:lvl w:ilvl="2">
      <w:start w:val="1"/>
      <w:numFmt w:val="decimal"/>
      <w:pStyle w:val="NumberH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787E4D88"/>
    <w:multiLevelType w:val="multilevel"/>
    <w:tmpl w:val="D1785EEC"/>
    <w:lvl w:ilvl="0">
      <w:start w:val="1"/>
      <w:numFmt w:val="bullet"/>
      <w:pStyle w:val="ListBullet"/>
      <w:lvlText w:val="–"/>
      <w:lvlJc w:val="left"/>
      <w:pPr>
        <w:ind w:left="360" w:hanging="360"/>
      </w:pPr>
      <w:rPr>
        <w:rFonts w:ascii="Arial" w:hAnsi="Aria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8" w15:restartNumberingAfterBreak="0">
    <w:nsid w:val="79F62ED0"/>
    <w:multiLevelType w:val="multilevel"/>
    <w:tmpl w:val="B9AC7744"/>
    <w:lvl w:ilvl="0">
      <w:start w:val="1"/>
      <w:numFmt w:val="decimal"/>
      <w:pStyle w:val="Caption"/>
      <w:suff w:val="space"/>
      <w:lvlText w:val="Figur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7"/>
  </w:num>
  <w:num w:numId="8">
    <w:abstractNumId w:val="7"/>
  </w:num>
  <w:num w:numId="9">
    <w:abstractNumId w:val="17"/>
  </w:num>
  <w:num w:numId="10">
    <w:abstractNumId w:val="6"/>
  </w:num>
  <w:num w:numId="11">
    <w:abstractNumId w:val="17"/>
  </w:num>
  <w:num w:numId="12">
    <w:abstractNumId w:val="5"/>
  </w:num>
  <w:num w:numId="13">
    <w:abstractNumId w:val="17"/>
  </w:num>
  <w:num w:numId="14">
    <w:abstractNumId w:val="4"/>
  </w:num>
  <w:num w:numId="15">
    <w:abstractNumId w:val="17"/>
  </w:num>
  <w:num w:numId="16">
    <w:abstractNumId w:val="14"/>
  </w:num>
  <w:num w:numId="17">
    <w:abstractNumId w:val="3"/>
  </w:num>
  <w:num w:numId="18">
    <w:abstractNumId w:val="14"/>
  </w:num>
  <w:num w:numId="19">
    <w:abstractNumId w:val="2"/>
  </w:num>
  <w:num w:numId="20">
    <w:abstractNumId w:val="14"/>
  </w:num>
  <w:num w:numId="21">
    <w:abstractNumId w:val="1"/>
  </w:num>
  <w:num w:numId="22">
    <w:abstractNumId w:val="14"/>
  </w:num>
  <w:num w:numId="23">
    <w:abstractNumId w:val="0"/>
  </w:num>
  <w:num w:numId="24">
    <w:abstractNumId w:val="14"/>
  </w:num>
  <w:num w:numId="25">
    <w:abstractNumId w:val="12"/>
  </w:num>
  <w:num w:numId="26">
    <w:abstractNumId w:val="10"/>
  </w:num>
  <w:num w:numId="27">
    <w:abstractNumId w:val="16"/>
  </w:num>
  <w:num w:numId="28">
    <w:abstractNumId w:val="11"/>
  </w:num>
  <w:num w:numId="29">
    <w:abstractNumId w:val="13"/>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NjMxNjYzMLewMDdW0lEKTi0uzszPAymwqAUAKGsiwCwAAAA="/>
  </w:docVars>
  <w:rsids>
    <w:rsidRoot w:val="0052552C"/>
    <w:rsid w:val="00001507"/>
    <w:rsid w:val="00001BFF"/>
    <w:rsid w:val="0000266D"/>
    <w:rsid w:val="0000441C"/>
    <w:rsid w:val="00010693"/>
    <w:rsid w:val="000110C7"/>
    <w:rsid w:val="000136A5"/>
    <w:rsid w:val="00013E33"/>
    <w:rsid w:val="0001522F"/>
    <w:rsid w:val="00015555"/>
    <w:rsid w:val="00017AFF"/>
    <w:rsid w:val="00017C79"/>
    <w:rsid w:val="00021B9B"/>
    <w:rsid w:val="0002234B"/>
    <w:rsid w:val="00022F85"/>
    <w:rsid w:val="00024813"/>
    <w:rsid w:val="00024DCE"/>
    <w:rsid w:val="00026EC5"/>
    <w:rsid w:val="000369EA"/>
    <w:rsid w:val="00036FE5"/>
    <w:rsid w:val="00037AAB"/>
    <w:rsid w:val="00037DE5"/>
    <w:rsid w:val="00041055"/>
    <w:rsid w:val="000456A2"/>
    <w:rsid w:val="00045C4C"/>
    <w:rsid w:val="000502A6"/>
    <w:rsid w:val="000548B9"/>
    <w:rsid w:val="00056BC0"/>
    <w:rsid w:val="00061B61"/>
    <w:rsid w:val="00062439"/>
    <w:rsid w:val="000635BC"/>
    <w:rsid w:val="00067172"/>
    <w:rsid w:val="00070773"/>
    <w:rsid w:val="000735E4"/>
    <w:rsid w:val="00074F06"/>
    <w:rsid w:val="0007542A"/>
    <w:rsid w:val="000760F4"/>
    <w:rsid w:val="0008088A"/>
    <w:rsid w:val="00082C79"/>
    <w:rsid w:val="00086DBC"/>
    <w:rsid w:val="000940B3"/>
    <w:rsid w:val="00094812"/>
    <w:rsid w:val="000A1EF9"/>
    <w:rsid w:val="000A2E7B"/>
    <w:rsid w:val="000A3874"/>
    <w:rsid w:val="000A6143"/>
    <w:rsid w:val="000A7B75"/>
    <w:rsid w:val="000B27C7"/>
    <w:rsid w:val="000B42B5"/>
    <w:rsid w:val="000B5598"/>
    <w:rsid w:val="000B5729"/>
    <w:rsid w:val="000C13DE"/>
    <w:rsid w:val="000C2AC4"/>
    <w:rsid w:val="000C355C"/>
    <w:rsid w:val="000C494B"/>
    <w:rsid w:val="000C7ABE"/>
    <w:rsid w:val="000D1C0C"/>
    <w:rsid w:val="000D1E35"/>
    <w:rsid w:val="000D2210"/>
    <w:rsid w:val="000D22CF"/>
    <w:rsid w:val="000D25EC"/>
    <w:rsid w:val="000D2657"/>
    <w:rsid w:val="000D26ED"/>
    <w:rsid w:val="000D7D92"/>
    <w:rsid w:val="000E3766"/>
    <w:rsid w:val="000E5791"/>
    <w:rsid w:val="000E63C1"/>
    <w:rsid w:val="000F07AC"/>
    <w:rsid w:val="000F3C1C"/>
    <w:rsid w:val="000F6579"/>
    <w:rsid w:val="0010163F"/>
    <w:rsid w:val="00101A3D"/>
    <w:rsid w:val="00102A9C"/>
    <w:rsid w:val="0010351F"/>
    <w:rsid w:val="00104D51"/>
    <w:rsid w:val="001065B3"/>
    <w:rsid w:val="00106F60"/>
    <w:rsid w:val="001078F9"/>
    <w:rsid w:val="00116B98"/>
    <w:rsid w:val="00117009"/>
    <w:rsid w:val="00117894"/>
    <w:rsid w:val="00117FF5"/>
    <w:rsid w:val="0012062F"/>
    <w:rsid w:val="00124407"/>
    <w:rsid w:val="0013284E"/>
    <w:rsid w:val="00136B50"/>
    <w:rsid w:val="001425A7"/>
    <w:rsid w:val="00144965"/>
    <w:rsid w:val="00145AC8"/>
    <w:rsid w:val="00146D23"/>
    <w:rsid w:val="00147B99"/>
    <w:rsid w:val="00147EE6"/>
    <w:rsid w:val="00150DD9"/>
    <w:rsid w:val="00152AC1"/>
    <w:rsid w:val="00152B5E"/>
    <w:rsid w:val="00152D5D"/>
    <w:rsid w:val="00153AEF"/>
    <w:rsid w:val="00156042"/>
    <w:rsid w:val="001602C9"/>
    <w:rsid w:val="001636F7"/>
    <w:rsid w:val="00164354"/>
    <w:rsid w:val="001653C8"/>
    <w:rsid w:val="001678D9"/>
    <w:rsid w:val="00170569"/>
    <w:rsid w:val="0017790A"/>
    <w:rsid w:val="00191178"/>
    <w:rsid w:val="00192329"/>
    <w:rsid w:val="00193699"/>
    <w:rsid w:val="001965F7"/>
    <w:rsid w:val="001968C2"/>
    <w:rsid w:val="00197E66"/>
    <w:rsid w:val="001A03FE"/>
    <w:rsid w:val="001A581F"/>
    <w:rsid w:val="001A7405"/>
    <w:rsid w:val="001B152C"/>
    <w:rsid w:val="001B3928"/>
    <w:rsid w:val="001B776B"/>
    <w:rsid w:val="001C48D8"/>
    <w:rsid w:val="001C4FEB"/>
    <w:rsid w:val="001C5149"/>
    <w:rsid w:val="001C52C2"/>
    <w:rsid w:val="001D0AFC"/>
    <w:rsid w:val="001D3880"/>
    <w:rsid w:val="001D41C1"/>
    <w:rsid w:val="001D52BD"/>
    <w:rsid w:val="001E10FE"/>
    <w:rsid w:val="001E3A54"/>
    <w:rsid w:val="001E49C9"/>
    <w:rsid w:val="001E5F8E"/>
    <w:rsid w:val="00200E8E"/>
    <w:rsid w:val="002027CD"/>
    <w:rsid w:val="00202C71"/>
    <w:rsid w:val="00207E31"/>
    <w:rsid w:val="00210409"/>
    <w:rsid w:val="00217E17"/>
    <w:rsid w:val="0022507D"/>
    <w:rsid w:val="00226249"/>
    <w:rsid w:val="00231187"/>
    <w:rsid w:val="002320CE"/>
    <w:rsid w:val="002332A0"/>
    <w:rsid w:val="00233385"/>
    <w:rsid w:val="00233936"/>
    <w:rsid w:val="0023720A"/>
    <w:rsid w:val="00237E8E"/>
    <w:rsid w:val="00242034"/>
    <w:rsid w:val="00244233"/>
    <w:rsid w:val="002444BC"/>
    <w:rsid w:val="00245D15"/>
    <w:rsid w:val="00245FEB"/>
    <w:rsid w:val="002510C5"/>
    <w:rsid w:val="00254E5B"/>
    <w:rsid w:val="0025652F"/>
    <w:rsid w:val="00257ABC"/>
    <w:rsid w:val="00262769"/>
    <w:rsid w:val="002632B7"/>
    <w:rsid w:val="002660F2"/>
    <w:rsid w:val="00272E8D"/>
    <w:rsid w:val="00290680"/>
    <w:rsid w:val="00291082"/>
    <w:rsid w:val="0029153C"/>
    <w:rsid w:val="00293916"/>
    <w:rsid w:val="00296ADC"/>
    <w:rsid w:val="00297C85"/>
    <w:rsid w:val="00297CB5"/>
    <w:rsid w:val="002A1211"/>
    <w:rsid w:val="002A12DA"/>
    <w:rsid w:val="002B1042"/>
    <w:rsid w:val="002B16A7"/>
    <w:rsid w:val="002B1B36"/>
    <w:rsid w:val="002B21EA"/>
    <w:rsid w:val="002B3817"/>
    <w:rsid w:val="002B71C7"/>
    <w:rsid w:val="002C2769"/>
    <w:rsid w:val="002C2DF5"/>
    <w:rsid w:val="002C2E1B"/>
    <w:rsid w:val="002C38E3"/>
    <w:rsid w:val="002C39F1"/>
    <w:rsid w:val="002D472F"/>
    <w:rsid w:val="002D62CE"/>
    <w:rsid w:val="002D6C47"/>
    <w:rsid w:val="002E038B"/>
    <w:rsid w:val="002E1998"/>
    <w:rsid w:val="002E5C3A"/>
    <w:rsid w:val="002F0812"/>
    <w:rsid w:val="002F2993"/>
    <w:rsid w:val="002F65D9"/>
    <w:rsid w:val="002F6F32"/>
    <w:rsid w:val="003004FA"/>
    <w:rsid w:val="00317218"/>
    <w:rsid w:val="003233EA"/>
    <w:rsid w:val="003236F9"/>
    <w:rsid w:val="00324FBD"/>
    <w:rsid w:val="003272CB"/>
    <w:rsid w:val="003300BD"/>
    <w:rsid w:val="0033026A"/>
    <w:rsid w:val="003355C7"/>
    <w:rsid w:val="00337255"/>
    <w:rsid w:val="00337769"/>
    <w:rsid w:val="00342ADC"/>
    <w:rsid w:val="003450AC"/>
    <w:rsid w:val="0034714E"/>
    <w:rsid w:val="00350D79"/>
    <w:rsid w:val="00350F34"/>
    <w:rsid w:val="003532C4"/>
    <w:rsid w:val="00357865"/>
    <w:rsid w:val="00363C83"/>
    <w:rsid w:val="0036434E"/>
    <w:rsid w:val="00367141"/>
    <w:rsid w:val="0037259A"/>
    <w:rsid w:val="00372ACA"/>
    <w:rsid w:val="00373FFF"/>
    <w:rsid w:val="0037425F"/>
    <w:rsid w:val="00374DEA"/>
    <w:rsid w:val="00375FA8"/>
    <w:rsid w:val="003815F0"/>
    <w:rsid w:val="00387A01"/>
    <w:rsid w:val="003920AB"/>
    <w:rsid w:val="003931BB"/>
    <w:rsid w:val="003A30D6"/>
    <w:rsid w:val="003A68CB"/>
    <w:rsid w:val="003B0238"/>
    <w:rsid w:val="003B0553"/>
    <w:rsid w:val="003B2098"/>
    <w:rsid w:val="003B4351"/>
    <w:rsid w:val="003B551F"/>
    <w:rsid w:val="003C0B63"/>
    <w:rsid w:val="003C5B25"/>
    <w:rsid w:val="003D52FC"/>
    <w:rsid w:val="003D5D9E"/>
    <w:rsid w:val="003D5F7C"/>
    <w:rsid w:val="003E0B5E"/>
    <w:rsid w:val="003E16B2"/>
    <w:rsid w:val="003E1891"/>
    <w:rsid w:val="003E1AC6"/>
    <w:rsid w:val="003E2E0F"/>
    <w:rsid w:val="003E4D00"/>
    <w:rsid w:val="003E5232"/>
    <w:rsid w:val="003E5763"/>
    <w:rsid w:val="003F3A69"/>
    <w:rsid w:val="003F4678"/>
    <w:rsid w:val="003F4946"/>
    <w:rsid w:val="004003AC"/>
    <w:rsid w:val="004003DB"/>
    <w:rsid w:val="00401788"/>
    <w:rsid w:val="00401B86"/>
    <w:rsid w:val="004020D0"/>
    <w:rsid w:val="00402258"/>
    <w:rsid w:val="00403944"/>
    <w:rsid w:val="004040F9"/>
    <w:rsid w:val="00411636"/>
    <w:rsid w:val="0041392D"/>
    <w:rsid w:val="004161FB"/>
    <w:rsid w:val="00416267"/>
    <w:rsid w:val="0041760D"/>
    <w:rsid w:val="00422744"/>
    <w:rsid w:val="004265BE"/>
    <w:rsid w:val="0042759D"/>
    <w:rsid w:val="00427706"/>
    <w:rsid w:val="004306C3"/>
    <w:rsid w:val="00431975"/>
    <w:rsid w:val="00433A6B"/>
    <w:rsid w:val="004402C9"/>
    <w:rsid w:val="0044046D"/>
    <w:rsid w:val="0044217F"/>
    <w:rsid w:val="0045044A"/>
    <w:rsid w:val="004557FC"/>
    <w:rsid w:val="004624F7"/>
    <w:rsid w:val="004642D9"/>
    <w:rsid w:val="00464C04"/>
    <w:rsid w:val="004653D9"/>
    <w:rsid w:val="0046722C"/>
    <w:rsid w:val="00472359"/>
    <w:rsid w:val="00473D44"/>
    <w:rsid w:val="00477B79"/>
    <w:rsid w:val="00497959"/>
    <w:rsid w:val="00497FCB"/>
    <w:rsid w:val="004A0ED4"/>
    <w:rsid w:val="004A4F95"/>
    <w:rsid w:val="004A58E5"/>
    <w:rsid w:val="004A6A7C"/>
    <w:rsid w:val="004B3796"/>
    <w:rsid w:val="004C155E"/>
    <w:rsid w:val="004C6084"/>
    <w:rsid w:val="004D607B"/>
    <w:rsid w:val="004E22B4"/>
    <w:rsid w:val="004E3FF5"/>
    <w:rsid w:val="004E4AC7"/>
    <w:rsid w:val="004E6A08"/>
    <w:rsid w:val="004F16FA"/>
    <w:rsid w:val="004F2405"/>
    <w:rsid w:val="004F2AA5"/>
    <w:rsid w:val="004F3AEA"/>
    <w:rsid w:val="004F451E"/>
    <w:rsid w:val="004F7416"/>
    <w:rsid w:val="004F76DB"/>
    <w:rsid w:val="005009B9"/>
    <w:rsid w:val="0050268D"/>
    <w:rsid w:val="00507DED"/>
    <w:rsid w:val="00512799"/>
    <w:rsid w:val="00512BE7"/>
    <w:rsid w:val="005138A5"/>
    <w:rsid w:val="00514671"/>
    <w:rsid w:val="00515697"/>
    <w:rsid w:val="0051646F"/>
    <w:rsid w:val="0051675B"/>
    <w:rsid w:val="005236CD"/>
    <w:rsid w:val="00523D88"/>
    <w:rsid w:val="0052552C"/>
    <w:rsid w:val="00525F92"/>
    <w:rsid w:val="00527D59"/>
    <w:rsid w:val="005316C5"/>
    <w:rsid w:val="00533B12"/>
    <w:rsid w:val="00534029"/>
    <w:rsid w:val="00536832"/>
    <w:rsid w:val="00537C6E"/>
    <w:rsid w:val="005401D9"/>
    <w:rsid w:val="005410C1"/>
    <w:rsid w:val="00542A4A"/>
    <w:rsid w:val="00555946"/>
    <w:rsid w:val="005559C1"/>
    <w:rsid w:val="00560576"/>
    <w:rsid w:val="0056222C"/>
    <w:rsid w:val="00563161"/>
    <w:rsid w:val="005632BA"/>
    <w:rsid w:val="0056463F"/>
    <w:rsid w:val="005646CD"/>
    <w:rsid w:val="0056489B"/>
    <w:rsid w:val="00565B44"/>
    <w:rsid w:val="00582037"/>
    <w:rsid w:val="00584A14"/>
    <w:rsid w:val="00584CE3"/>
    <w:rsid w:val="005859BF"/>
    <w:rsid w:val="00591FB3"/>
    <w:rsid w:val="005929E4"/>
    <w:rsid w:val="00593C4E"/>
    <w:rsid w:val="00594996"/>
    <w:rsid w:val="00595909"/>
    <w:rsid w:val="005A1ED5"/>
    <w:rsid w:val="005A647D"/>
    <w:rsid w:val="005A6F79"/>
    <w:rsid w:val="005B158F"/>
    <w:rsid w:val="005B193C"/>
    <w:rsid w:val="005B1BD1"/>
    <w:rsid w:val="005B2505"/>
    <w:rsid w:val="005B3A0E"/>
    <w:rsid w:val="005B3A1A"/>
    <w:rsid w:val="005B5231"/>
    <w:rsid w:val="005B60E7"/>
    <w:rsid w:val="005B776B"/>
    <w:rsid w:val="005C317B"/>
    <w:rsid w:val="005C3C53"/>
    <w:rsid w:val="005C3D26"/>
    <w:rsid w:val="005C639A"/>
    <w:rsid w:val="005C76E3"/>
    <w:rsid w:val="005D229A"/>
    <w:rsid w:val="005D3D10"/>
    <w:rsid w:val="005D622D"/>
    <w:rsid w:val="005D6C3E"/>
    <w:rsid w:val="005F2869"/>
    <w:rsid w:val="005F4740"/>
    <w:rsid w:val="005F4BD9"/>
    <w:rsid w:val="005F59AA"/>
    <w:rsid w:val="005F637C"/>
    <w:rsid w:val="005F7ECD"/>
    <w:rsid w:val="00600069"/>
    <w:rsid w:val="0060327D"/>
    <w:rsid w:val="0060777F"/>
    <w:rsid w:val="00607D8E"/>
    <w:rsid w:val="00610149"/>
    <w:rsid w:val="00614E54"/>
    <w:rsid w:val="006164DC"/>
    <w:rsid w:val="00616C94"/>
    <w:rsid w:val="00620E1E"/>
    <w:rsid w:val="00622A44"/>
    <w:rsid w:val="0062348C"/>
    <w:rsid w:val="00626460"/>
    <w:rsid w:val="006328DB"/>
    <w:rsid w:val="00635EBC"/>
    <w:rsid w:val="006367D6"/>
    <w:rsid w:val="00640006"/>
    <w:rsid w:val="0064041E"/>
    <w:rsid w:val="00640B02"/>
    <w:rsid w:val="00644E09"/>
    <w:rsid w:val="0064638E"/>
    <w:rsid w:val="0064799F"/>
    <w:rsid w:val="0065754D"/>
    <w:rsid w:val="006605F1"/>
    <w:rsid w:val="0066198B"/>
    <w:rsid w:val="00661FA4"/>
    <w:rsid w:val="00664625"/>
    <w:rsid w:val="00670AAE"/>
    <w:rsid w:val="00672B36"/>
    <w:rsid w:val="00673F34"/>
    <w:rsid w:val="006818CB"/>
    <w:rsid w:val="0068296C"/>
    <w:rsid w:val="00686B3B"/>
    <w:rsid w:val="00687EC7"/>
    <w:rsid w:val="00687FC3"/>
    <w:rsid w:val="0069095B"/>
    <w:rsid w:val="00691B1E"/>
    <w:rsid w:val="00693A71"/>
    <w:rsid w:val="006A29B7"/>
    <w:rsid w:val="006A3CDA"/>
    <w:rsid w:val="006B15C0"/>
    <w:rsid w:val="006B2C47"/>
    <w:rsid w:val="006C0B98"/>
    <w:rsid w:val="006C1C6B"/>
    <w:rsid w:val="006C2EEC"/>
    <w:rsid w:val="006C4497"/>
    <w:rsid w:val="006C525E"/>
    <w:rsid w:val="006C59C2"/>
    <w:rsid w:val="006C5BC4"/>
    <w:rsid w:val="006D118B"/>
    <w:rsid w:val="006D2526"/>
    <w:rsid w:val="006D4F7E"/>
    <w:rsid w:val="006E03EA"/>
    <w:rsid w:val="006E23AB"/>
    <w:rsid w:val="006E2B7D"/>
    <w:rsid w:val="006E42B6"/>
    <w:rsid w:val="006E49AC"/>
    <w:rsid w:val="006E546F"/>
    <w:rsid w:val="006E5981"/>
    <w:rsid w:val="006E7BFE"/>
    <w:rsid w:val="006F0D69"/>
    <w:rsid w:val="006F63A3"/>
    <w:rsid w:val="006F7CB3"/>
    <w:rsid w:val="007023B2"/>
    <w:rsid w:val="0070784B"/>
    <w:rsid w:val="00710279"/>
    <w:rsid w:val="00711370"/>
    <w:rsid w:val="0071170E"/>
    <w:rsid w:val="007210C4"/>
    <w:rsid w:val="007220FC"/>
    <w:rsid w:val="00732F33"/>
    <w:rsid w:val="00734644"/>
    <w:rsid w:val="00737FC0"/>
    <w:rsid w:val="007423C2"/>
    <w:rsid w:val="007430B1"/>
    <w:rsid w:val="00744670"/>
    <w:rsid w:val="00746BCC"/>
    <w:rsid w:val="007522FB"/>
    <w:rsid w:val="00756C4A"/>
    <w:rsid w:val="007577DB"/>
    <w:rsid w:val="00760E66"/>
    <w:rsid w:val="00761558"/>
    <w:rsid w:val="00772220"/>
    <w:rsid w:val="0077668B"/>
    <w:rsid w:val="007776CE"/>
    <w:rsid w:val="00780046"/>
    <w:rsid w:val="007819DD"/>
    <w:rsid w:val="007821D3"/>
    <w:rsid w:val="00793485"/>
    <w:rsid w:val="00795EB5"/>
    <w:rsid w:val="007A5A60"/>
    <w:rsid w:val="007A6041"/>
    <w:rsid w:val="007A63DD"/>
    <w:rsid w:val="007A655C"/>
    <w:rsid w:val="007B3608"/>
    <w:rsid w:val="007B5FB6"/>
    <w:rsid w:val="007B7180"/>
    <w:rsid w:val="007B730B"/>
    <w:rsid w:val="007B7642"/>
    <w:rsid w:val="007C2C23"/>
    <w:rsid w:val="007C411A"/>
    <w:rsid w:val="007C68A4"/>
    <w:rsid w:val="007C7655"/>
    <w:rsid w:val="007D16A2"/>
    <w:rsid w:val="007D1CC1"/>
    <w:rsid w:val="007D68F9"/>
    <w:rsid w:val="007E0E9D"/>
    <w:rsid w:val="007F23A3"/>
    <w:rsid w:val="007F456F"/>
    <w:rsid w:val="007F50D1"/>
    <w:rsid w:val="008003B7"/>
    <w:rsid w:val="00800A17"/>
    <w:rsid w:val="00800A9D"/>
    <w:rsid w:val="0080195A"/>
    <w:rsid w:val="00803C0F"/>
    <w:rsid w:val="008048FE"/>
    <w:rsid w:val="0080493E"/>
    <w:rsid w:val="00804D1C"/>
    <w:rsid w:val="008056D1"/>
    <w:rsid w:val="00806A1D"/>
    <w:rsid w:val="00807BEF"/>
    <w:rsid w:val="00813D71"/>
    <w:rsid w:val="00814EB6"/>
    <w:rsid w:val="00814EEE"/>
    <w:rsid w:val="008201ED"/>
    <w:rsid w:val="00820B26"/>
    <w:rsid w:val="008231BF"/>
    <w:rsid w:val="0082326E"/>
    <w:rsid w:val="00823B41"/>
    <w:rsid w:val="008259B1"/>
    <w:rsid w:val="00825A03"/>
    <w:rsid w:val="00834459"/>
    <w:rsid w:val="00835736"/>
    <w:rsid w:val="00835D56"/>
    <w:rsid w:val="00842503"/>
    <w:rsid w:val="0084598B"/>
    <w:rsid w:val="00851B95"/>
    <w:rsid w:val="008520E2"/>
    <w:rsid w:val="00853537"/>
    <w:rsid w:val="0085664E"/>
    <w:rsid w:val="008603FF"/>
    <w:rsid w:val="00862D9B"/>
    <w:rsid w:val="00872249"/>
    <w:rsid w:val="0087442F"/>
    <w:rsid w:val="008772E3"/>
    <w:rsid w:val="008801D5"/>
    <w:rsid w:val="00880BE8"/>
    <w:rsid w:val="00883629"/>
    <w:rsid w:val="00884C98"/>
    <w:rsid w:val="00887943"/>
    <w:rsid w:val="0088797B"/>
    <w:rsid w:val="0089137B"/>
    <w:rsid w:val="00896A5D"/>
    <w:rsid w:val="00896BFF"/>
    <w:rsid w:val="008A1F47"/>
    <w:rsid w:val="008A5182"/>
    <w:rsid w:val="008B0C68"/>
    <w:rsid w:val="008B1677"/>
    <w:rsid w:val="008B2015"/>
    <w:rsid w:val="008B5510"/>
    <w:rsid w:val="008B6A41"/>
    <w:rsid w:val="008B6E78"/>
    <w:rsid w:val="008C1802"/>
    <w:rsid w:val="008C20AC"/>
    <w:rsid w:val="008C3FF9"/>
    <w:rsid w:val="008C4A6E"/>
    <w:rsid w:val="008C5AA2"/>
    <w:rsid w:val="008C7704"/>
    <w:rsid w:val="008D1C45"/>
    <w:rsid w:val="008D7966"/>
    <w:rsid w:val="008D799A"/>
    <w:rsid w:val="008E0877"/>
    <w:rsid w:val="008E0BDC"/>
    <w:rsid w:val="008E1A26"/>
    <w:rsid w:val="008E2748"/>
    <w:rsid w:val="008F1BB0"/>
    <w:rsid w:val="008F6C9B"/>
    <w:rsid w:val="008F7FD4"/>
    <w:rsid w:val="009035B3"/>
    <w:rsid w:val="009042B2"/>
    <w:rsid w:val="009060E4"/>
    <w:rsid w:val="009064FC"/>
    <w:rsid w:val="00907189"/>
    <w:rsid w:val="0091297E"/>
    <w:rsid w:val="00914A77"/>
    <w:rsid w:val="009151F2"/>
    <w:rsid w:val="00916250"/>
    <w:rsid w:val="009173AC"/>
    <w:rsid w:val="00920AE7"/>
    <w:rsid w:val="009212E8"/>
    <w:rsid w:val="00921FFD"/>
    <w:rsid w:val="00930BC0"/>
    <w:rsid w:val="00931401"/>
    <w:rsid w:val="00932857"/>
    <w:rsid w:val="0093364B"/>
    <w:rsid w:val="00935EED"/>
    <w:rsid w:val="0093688A"/>
    <w:rsid w:val="009373E4"/>
    <w:rsid w:val="00941A55"/>
    <w:rsid w:val="00941A99"/>
    <w:rsid w:val="009527CB"/>
    <w:rsid w:val="0095480D"/>
    <w:rsid w:val="00954840"/>
    <w:rsid w:val="00966F59"/>
    <w:rsid w:val="009741C0"/>
    <w:rsid w:val="00977616"/>
    <w:rsid w:val="00977FA7"/>
    <w:rsid w:val="00980B2E"/>
    <w:rsid w:val="00986A60"/>
    <w:rsid w:val="00990640"/>
    <w:rsid w:val="009939C2"/>
    <w:rsid w:val="009A1E15"/>
    <w:rsid w:val="009A721E"/>
    <w:rsid w:val="009A7E7C"/>
    <w:rsid w:val="009B08C9"/>
    <w:rsid w:val="009B0BBF"/>
    <w:rsid w:val="009B75AD"/>
    <w:rsid w:val="009C34C9"/>
    <w:rsid w:val="009C37F2"/>
    <w:rsid w:val="009C78D0"/>
    <w:rsid w:val="009D18FC"/>
    <w:rsid w:val="009D27F9"/>
    <w:rsid w:val="009D4F3B"/>
    <w:rsid w:val="009D66AD"/>
    <w:rsid w:val="009D6BAB"/>
    <w:rsid w:val="009E0D5D"/>
    <w:rsid w:val="009E3ABE"/>
    <w:rsid w:val="009F1238"/>
    <w:rsid w:val="009F4403"/>
    <w:rsid w:val="00A002B2"/>
    <w:rsid w:val="00A05877"/>
    <w:rsid w:val="00A11010"/>
    <w:rsid w:val="00A124BD"/>
    <w:rsid w:val="00A14D7A"/>
    <w:rsid w:val="00A17288"/>
    <w:rsid w:val="00A17A81"/>
    <w:rsid w:val="00A20094"/>
    <w:rsid w:val="00A226A6"/>
    <w:rsid w:val="00A237CC"/>
    <w:rsid w:val="00A240AE"/>
    <w:rsid w:val="00A261C1"/>
    <w:rsid w:val="00A27148"/>
    <w:rsid w:val="00A30B41"/>
    <w:rsid w:val="00A30CA2"/>
    <w:rsid w:val="00A310DB"/>
    <w:rsid w:val="00A32F7C"/>
    <w:rsid w:val="00A379D0"/>
    <w:rsid w:val="00A37A70"/>
    <w:rsid w:val="00A41D2C"/>
    <w:rsid w:val="00A4342B"/>
    <w:rsid w:val="00A43A08"/>
    <w:rsid w:val="00A45CA9"/>
    <w:rsid w:val="00A554CC"/>
    <w:rsid w:val="00A621D1"/>
    <w:rsid w:val="00A64996"/>
    <w:rsid w:val="00A64A61"/>
    <w:rsid w:val="00A735F3"/>
    <w:rsid w:val="00A7374B"/>
    <w:rsid w:val="00A738DB"/>
    <w:rsid w:val="00A804A8"/>
    <w:rsid w:val="00A80C22"/>
    <w:rsid w:val="00A81337"/>
    <w:rsid w:val="00A81363"/>
    <w:rsid w:val="00A84794"/>
    <w:rsid w:val="00A91389"/>
    <w:rsid w:val="00A9670D"/>
    <w:rsid w:val="00A97EE7"/>
    <w:rsid w:val="00AA3844"/>
    <w:rsid w:val="00AB0D0F"/>
    <w:rsid w:val="00AB131B"/>
    <w:rsid w:val="00AB20E1"/>
    <w:rsid w:val="00AB3114"/>
    <w:rsid w:val="00AB3E03"/>
    <w:rsid w:val="00AB4FB4"/>
    <w:rsid w:val="00AB79BB"/>
    <w:rsid w:val="00AC11CB"/>
    <w:rsid w:val="00AC2041"/>
    <w:rsid w:val="00AC2C23"/>
    <w:rsid w:val="00AC458D"/>
    <w:rsid w:val="00AD2B05"/>
    <w:rsid w:val="00AD49C7"/>
    <w:rsid w:val="00AD5173"/>
    <w:rsid w:val="00AD6ECF"/>
    <w:rsid w:val="00AE5EDF"/>
    <w:rsid w:val="00AE6670"/>
    <w:rsid w:val="00AE7DB5"/>
    <w:rsid w:val="00AF5324"/>
    <w:rsid w:val="00AF74B0"/>
    <w:rsid w:val="00B0751F"/>
    <w:rsid w:val="00B13369"/>
    <w:rsid w:val="00B150A2"/>
    <w:rsid w:val="00B16554"/>
    <w:rsid w:val="00B20C7E"/>
    <w:rsid w:val="00B220FF"/>
    <w:rsid w:val="00B23442"/>
    <w:rsid w:val="00B2465F"/>
    <w:rsid w:val="00B25537"/>
    <w:rsid w:val="00B26273"/>
    <w:rsid w:val="00B332B1"/>
    <w:rsid w:val="00B35766"/>
    <w:rsid w:val="00B35AFC"/>
    <w:rsid w:val="00B36484"/>
    <w:rsid w:val="00B36C8F"/>
    <w:rsid w:val="00B37448"/>
    <w:rsid w:val="00B37C21"/>
    <w:rsid w:val="00B415F3"/>
    <w:rsid w:val="00B45C21"/>
    <w:rsid w:val="00B46BED"/>
    <w:rsid w:val="00B52063"/>
    <w:rsid w:val="00B60640"/>
    <w:rsid w:val="00B62DA9"/>
    <w:rsid w:val="00B64CE6"/>
    <w:rsid w:val="00B66837"/>
    <w:rsid w:val="00B67DE1"/>
    <w:rsid w:val="00B70C7C"/>
    <w:rsid w:val="00B81585"/>
    <w:rsid w:val="00B81C3F"/>
    <w:rsid w:val="00B81FB3"/>
    <w:rsid w:val="00B84E0E"/>
    <w:rsid w:val="00B851BC"/>
    <w:rsid w:val="00B87A4B"/>
    <w:rsid w:val="00B91191"/>
    <w:rsid w:val="00B91A9B"/>
    <w:rsid w:val="00B930BB"/>
    <w:rsid w:val="00B9351D"/>
    <w:rsid w:val="00B93D2E"/>
    <w:rsid w:val="00BA500D"/>
    <w:rsid w:val="00BB1DCF"/>
    <w:rsid w:val="00BB34C8"/>
    <w:rsid w:val="00BB4210"/>
    <w:rsid w:val="00BB7373"/>
    <w:rsid w:val="00BB7FA7"/>
    <w:rsid w:val="00BC1137"/>
    <w:rsid w:val="00BC16D6"/>
    <w:rsid w:val="00BC488E"/>
    <w:rsid w:val="00BC4FBB"/>
    <w:rsid w:val="00BE29D9"/>
    <w:rsid w:val="00BE2DF2"/>
    <w:rsid w:val="00BE2FDE"/>
    <w:rsid w:val="00BE4EC1"/>
    <w:rsid w:val="00BE6B64"/>
    <w:rsid w:val="00BF3BB4"/>
    <w:rsid w:val="00BF665F"/>
    <w:rsid w:val="00C008D1"/>
    <w:rsid w:val="00C00CA8"/>
    <w:rsid w:val="00C00E7D"/>
    <w:rsid w:val="00C041C9"/>
    <w:rsid w:val="00C07578"/>
    <w:rsid w:val="00C10655"/>
    <w:rsid w:val="00C10C48"/>
    <w:rsid w:val="00C10D9D"/>
    <w:rsid w:val="00C115C2"/>
    <w:rsid w:val="00C1257C"/>
    <w:rsid w:val="00C17BD8"/>
    <w:rsid w:val="00C20E94"/>
    <w:rsid w:val="00C213C2"/>
    <w:rsid w:val="00C22012"/>
    <w:rsid w:val="00C232F1"/>
    <w:rsid w:val="00C24FE9"/>
    <w:rsid w:val="00C2539D"/>
    <w:rsid w:val="00C25C62"/>
    <w:rsid w:val="00C279F2"/>
    <w:rsid w:val="00C27C4B"/>
    <w:rsid w:val="00C320C1"/>
    <w:rsid w:val="00C328CC"/>
    <w:rsid w:val="00C32B5B"/>
    <w:rsid w:val="00C34989"/>
    <w:rsid w:val="00C36372"/>
    <w:rsid w:val="00C409A5"/>
    <w:rsid w:val="00C40F28"/>
    <w:rsid w:val="00C45B5E"/>
    <w:rsid w:val="00C460BC"/>
    <w:rsid w:val="00C46294"/>
    <w:rsid w:val="00C46F97"/>
    <w:rsid w:val="00C50469"/>
    <w:rsid w:val="00C507F4"/>
    <w:rsid w:val="00C55B16"/>
    <w:rsid w:val="00C5647F"/>
    <w:rsid w:val="00C56A46"/>
    <w:rsid w:val="00C57E87"/>
    <w:rsid w:val="00C646A8"/>
    <w:rsid w:val="00C6547C"/>
    <w:rsid w:val="00C7004F"/>
    <w:rsid w:val="00C70C1D"/>
    <w:rsid w:val="00C7330B"/>
    <w:rsid w:val="00C75030"/>
    <w:rsid w:val="00C75DD1"/>
    <w:rsid w:val="00C76B8E"/>
    <w:rsid w:val="00C832B4"/>
    <w:rsid w:val="00C8332B"/>
    <w:rsid w:val="00C84E10"/>
    <w:rsid w:val="00C92FCA"/>
    <w:rsid w:val="00C95BF4"/>
    <w:rsid w:val="00C961DD"/>
    <w:rsid w:val="00C96C49"/>
    <w:rsid w:val="00CA02C9"/>
    <w:rsid w:val="00CA0C32"/>
    <w:rsid w:val="00CA36EE"/>
    <w:rsid w:val="00CA4AD9"/>
    <w:rsid w:val="00CA7473"/>
    <w:rsid w:val="00CA7572"/>
    <w:rsid w:val="00CA7F74"/>
    <w:rsid w:val="00CB0D3C"/>
    <w:rsid w:val="00CB6246"/>
    <w:rsid w:val="00CC3160"/>
    <w:rsid w:val="00CD115D"/>
    <w:rsid w:val="00CD1B24"/>
    <w:rsid w:val="00CD6207"/>
    <w:rsid w:val="00CE39B8"/>
    <w:rsid w:val="00CE6947"/>
    <w:rsid w:val="00CE6EA3"/>
    <w:rsid w:val="00CE796B"/>
    <w:rsid w:val="00CF31CA"/>
    <w:rsid w:val="00CF4344"/>
    <w:rsid w:val="00CF6FB7"/>
    <w:rsid w:val="00CF72D7"/>
    <w:rsid w:val="00D015A4"/>
    <w:rsid w:val="00D034B3"/>
    <w:rsid w:val="00D06B15"/>
    <w:rsid w:val="00D1092B"/>
    <w:rsid w:val="00D116C3"/>
    <w:rsid w:val="00D128B9"/>
    <w:rsid w:val="00D1423F"/>
    <w:rsid w:val="00D1455D"/>
    <w:rsid w:val="00D1762A"/>
    <w:rsid w:val="00D177A0"/>
    <w:rsid w:val="00D20092"/>
    <w:rsid w:val="00D22E65"/>
    <w:rsid w:val="00D22EAF"/>
    <w:rsid w:val="00D24DA4"/>
    <w:rsid w:val="00D3078B"/>
    <w:rsid w:val="00D3118E"/>
    <w:rsid w:val="00D34BC5"/>
    <w:rsid w:val="00D37F07"/>
    <w:rsid w:val="00D404A9"/>
    <w:rsid w:val="00D41BB8"/>
    <w:rsid w:val="00D46301"/>
    <w:rsid w:val="00D560B3"/>
    <w:rsid w:val="00D56D62"/>
    <w:rsid w:val="00D57116"/>
    <w:rsid w:val="00D609CD"/>
    <w:rsid w:val="00D64AD3"/>
    <w:rsid w:val="00D6733D"/>
    <w:rsid w:val="00D675CF"/>
    <w:rsid w:val="00D67892"/>
    <w:rsid w:val="00D7119E"/>
    <w:rsid w:val="00D71A2C"/>
    <w:rsid w:val="00D85950"/>
    <w:rsid w:val="00D86773"/>
    <w:rsid w:val="00D9460D"/>
    <w:rsid w:val="00D94AC0"/>
    <w:rsid w:val="00D9521E"/>
    <w:rsid w:val="00DA0378"/>
    <w:rsid w:val="00DA0606"/>
    <w:rsid w:val="00DA213D"/>
    <w:rsid w:val="00DA52B7"/>
    <w:rsid w:val="00DB4A1A"/>
    <w:rsid w:val="00DB62E8"/>
    <w:rsid w:val="00DB65A3"/>
    <w:rsid w:val="00DB6DFB"/>
    <w:rsid w:val="00DB78FC"/>
    <w:rsid w:val="00DC047D"/>
    <w:rsid w:val="00DC37B2"/>
    <w:rsid w:val="00DC58F4"/>
    <w:rsid w:val="00DC5BFB"/>
    <w:rsid w:val="00DC7279"/>
    <w:rsid w:val="00DD171E"/>
    <w:rsid w:val="00DD217F"/>
    <w:rsid w:val="00DD3EA6"/>
    <w:rsid w:val="00DE1D8B"/>
    <w:rsid w:val="00DE270E"/>
    <w:rsid w:val="00DE49E1"/>
    <w:rsid w:val="00DE6021"/>
    <w:rsid w:val="00DE6F78"/>
    <w:rsid w:val="00DF172C"/>
    <w:rsid w:val="00DF5286"/>
    <w:rsid w:val="00E0347B"/>
    <w:rsid w:val="00E06A9D"/>
    <w:rsid w:val="00E06B9B"/>
    <w:rsid w:val="00E07146"/>
    <w:rsid w:val="00E0783E"/>
    <w:rsid w:val="00E11028"/>
    <w:rsid w:val="00E13077"/>
    <w:rsid w:val="00E15F80"/>
    <w:rsid w:val="00E17730"/>
    <w:rsid w:val="00E200C5"/>
    <w:rsid w:val="00E21536"/>
    <w:rsid w:val="00E23CD4"/>
    <w:rsid w:val="00E25271"/>
    <w:rsid w:val="00E25800"/>
    <w:rsid w:val="00E25AF8"/>
    <w:rsid w:val="00E2624A"/>
    <w:rsid w:val="00E315FC"/>
    <w:rsid w:val="00E32FB5"/>
    <w:rsid w:val="00E3405E"/>
    <w:rsid w:val="00E3603F"/>
    <w:rsid w:val="00E36B78"/>
    <w:rsid w:val="00E410F8"/>
    <w:rsid w:val="00E42CF9"/>
    <w:rsid w:val="00E45FC4"/>
    <w:rsid w:val="00E52E08"/>
    <w:rsid w:val="00E53051"/>
    <w:rsid w:val="00E53CF4"/>
    <w:rsid w:val="00E57DE3"/>
    <w:rsid w:val="00E57F23"/>
    <w:rsid w:val="00E60473"/>
    <w:rsid w:val="00E65AC2"/>
    <w:rsid w:val="00E73C35"/>
    <w:rsid w:val="00E753E2"/>
    <w:rsid w:val="00E75A41"/>
    <w:rsid w:val="00E75C04"/>
    <w:rsid w:val="00E768ED"/>
    <w:rsid w:val="00E773FF"/>
    <w:rsid w:val="00E80627"/>
    <w:rsid w:val="00E80E82"/>
    <w:rsid w:val="00E900F4"/>
    <w:rsid w:val="00E907DF"/>
    <w:rsid w:val="00E94F63"/>
    <w:rsid w:val="00E96155"/>
    <w:rsid w:val="00EA1F27"/>
    <w:rsid w:val="00EA44D4"/>
    <w:rsid w:val="00EC2527"/>
    <w:rsid w:val="00EC3938"/>
    <w:rsid w:val="00EC4F17"/>
    <w:rsid w:val="00EC643A"/>
    <w:rsid w:val="00ED0AF8"/>
    <w:rsid w:val="00ED108B"/>
    <w:rsid w:val="00ED3068"/>
    <w:rsid w:val="00EE048E"/>
    <w:rsid w:val="00EE36E8"/>
    <w:rsid w:val="00EE49E7"/>
    <w:rsid w:val="00EE54B9"/>
    <w:rsid w:val="00EF611F"/>
    <w:rsid w:val="00F0038D"/>
    <w:rsid w:val="00F07E01"/>
    <w:rsid w:val="00F119BE"/>
    <w:rsid w:val="00F12B0C"/>
    <w:rsid w:val="00F146E0"/>
    <w:rsid w:val="00F149DA"/>
    <w:rsid w:val="00F15CD5"/>
    <w:rsid w:val="00F16393"/>
    <w:rsid w:val="00F165AE"/>
    <w:rsid w:val="00F20C42"/>
    <w:rsid w:val="00F213CD"/>
    <w:rsid w:val="00F27C3E"/>
    <w:rsid w:val="00F31DAC"/>
    <w:rsid w:val="00F3235D"/>
    <w:rsid w:val="00F34D77"/>
    <w:rsid w:val="00F40822"/>
    <w:rsid w:val="00F40C56"/>
    <w:rsid w:val="00F41EF2"/>
    <w:rsid w:val="00F44D6A"/>
    <w:rsid w:val="00F45ABD"/>
    <w:rsid w:val="00F47F82"/>
    <w:rsid w:val="00F52BFF"/>
    <w:rsid w:val="00F53AA7"/>
    <w:rsid w:val="00F53E64"/>
    <w:rsid w:val="00F56218"/>
    <w:rsid w:val="00F56615"/>
    <w:rsid w:val="00F56679"/>
    <w:rsid w:val="00F5727A"/>
    <w:rsid w:val="00F60B55"/>
    <w:rsid w:val="00F6197C"/>
    <w:rsid w:val="00F62A52"/>
    <w:rsid w:val="00F6624C"/>
    <w:rsid w:val="00F66384"/>
    <w:rsid w:val="00F70C83"/>
    <w:rsid w:val="00F725AC"/>
    <w:rsid w:val="00F76366"/>
    <w:rsid w:val="00F861B9"/>
    <w:rsid w:val="00F90797"/>
    <w:rsid w:val="00F93E43"/>
    <w:rsid w:val="00FA1ED8"/>
    <w:rsid w:val="00FA3E8B"/>
    <w:rsid w:val="00FA4E0B"/>
    <w:rsid w:val="00FA5BD5"/>
    <w:rsid w:val="00FB67B6"/>
    <w:rsid w:val="00FC2797"/>
    <w:rsid w:val="00FC3496"/>
    <w:rsid w:val="00FC3FC5"/>
    <w:rsid w:val="00FC6061"/>
    <w:rsid w:val="00FD113C"/>
    <w:rsid w:val="00FD1BD6"/>
    <w:rsid w:val="00FD4363"/>
    <w:rsid w:val="00FE0D43"/>
    <w:rsid w:val="00FE1E79"/>
    <w:rsid w:val="00FE5BFC"/>
    <w:rsid w:val="00FE6C0F"/>
    <w:rsid w:val="00FF0718"/>
    <w:rsid w:val="00FF4A25"/>
    <w:rsid w:val="00FF4D6B"/>
    <w:rsid w:val="00FF7C6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14CFB"/>
  <w15:docId w15:val="{80D11D4F-6924-4719-8ABE-1DF468DE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965"/>
    <w:pPr>
      <w:spacing w:before="120" w:after="120" w:line="260" w:lineRule="atLeast"/>
    </w:pPr>
    <w:rPr>
      <w:sz w:val="24"/>
      <w:szCs w:val="24"/>
    </w:rPr>
  </w:style>
  <w:style w:type="paragraph" w:styleId="Heading1">
    <w:name w:val="heading 1"/>
    <w:basedOn w:val="Normal"/>
    <w:next w:val="Normal"/>
    <w:link w:val="Heading1Char"/>
    <w:uiPriority w:val="9"/>
    <w:qFormat/>
    <w:rsid w:val="00B87A4B"/>
    <w:pPr>
      <w:keepNext/>
      <w:keepLines/>
      <w:pageBreakBefore/>
      <w:spacing w:before="0" w:after="480" w:line="1040" w:lineRule="exact"/>
      <w:contextualSpacing/>
      <w:outlineLvl w:val="0"/>
    </w:pPr>
    <w:rPr>
      <w:color w:val="188838" w:themeColor="accent1"/>
      <w:spacing w:val="-20"/>
      <w:sz w:val="80"/>
      <w:szCs w:val="80"/>
    </w:rPr>
  </w:style>
  <w:style w:type="paragraph" w:styleId="Heading2">
    <w:name w:val="heading 2"/>
    <w:basedOn w:val="Normal"/>
    <w:next w:val="Normal"/>
    <w:link w:val="Heading2Char"/>
    <w:uiPriority w:val="9"/>
    <w:qFormat/>
    <w:rsid w:val="00986A60"/>
    <w:pPr>
      <w:keepNext/>
      <w:keepLines/>
      <w:pBdr>
        <w:top w:val="single" w:sz="4" w:space="8" w:color="152128" w:themeColor="accent3"/>
      </w:pBdr>
      <w:spacing w:before="480" w:line="400" w:lineRule="exact"/>
      <w:contextualSpacing/>
      <w:outlineLvl w:val="1"/>
    </w:pPr>
    <w:rPr>
      <w:color w:val="188838" w:themeColor="accent1"/>
      <w:spacing w:val="-10"/>
      <w:sz w:val="36"/>
      <w:szCs w:val="28"/>
    </w:rPr>
  </w:style>
  <w:style w:type="paragraph" w:styleId="Heading3">
    <w:name w:val="heading 3"/>
    <w:basedOn w:val="Normal"/>
    <w:next w:val="Normal"/>
    <w:link w:val="Heading3Char"/>
    <w:uiPriority w:val="9"/>
    <w:qFormat/>
    <w:rsid w:val="00A64A61"/>
    <w:pPr>
      <w:keepNext/>
      <w:keepLines/>
      <w:spacing w:before="240"/>
      <w:contextualSpacing/>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S Simple Table,APP Table Grid"/>
    <w:basedOn w:val="TableNormal"/>
    <w:rsid w:val="005929E4"/>
    <w:rPr>
      <w:rFonts w:eastAsia="Times New Roman"/>
      <w:lang w:eastAsia="en-AU"/>
    </w:rPr>
    <w:tblPr>
      <w:tblBorders>
        <w:bottom w:val="single" w:sz="4" w:space="0" w:color="152128" w:themeColor="accent3"/>
        <w:insideH w:val="single" w:sz="4" w:space="0" w:color="152128" w:themeColor="accent3"/>
      </w:tblBorders>
      <w:tblCellMar>
        <w:left w:w="0" w:type="dxa"/>
        <w:right w:w="85" w:type="dxa"/>
      </w:tblCellMar>
    </w:tblPr>
    <w:tblStylePr w:type="firstRow">
      <w:rPr>
        <w:b/>
      </w:rPr>
    </w:tblStylePr>
  </w:style>
  <w:style w:type="paragraph" w:styleId="Subtitle">
    <w:name w:val="Subtitle"/>
    <w:basedOn w:val="Normal"/>
    <w:link w:val="SubtitleChar"/>
    <w:uiPriority w:val="18"/>
    <w:rsid w:val="000A7B75"/>
    <w:pPr>
      <w:spacing w:before="0" w:after="0" w:line="240" w:lineRule="auto"/>
      <w:contextualSpacing/>
    </w:pPr>
    <w:rPr>
      <w:b/>
    </w:rPr>
  </w:style>
  <w:style w:type="character" w:customStyle="1" w:styleId="SubtitleChar">
    <w:name w:val="Subtitle Char"/>
    <w:basedOn w:val="DefaultParagraphFont"/>
    <w:link w:val="Subtitle"/>
    <w:uiPriority w:val="18"/>
    <w:rsid w:val="000A7B75"/>
    <w:rPr>
      <w:b/>
      <w:color w:val="auto"/>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1968C2"/>
    <w:pPr>
      <w:tabs>
        <w:tab w:val="center" w:pos="4513"/>
      </w:tabs>
      <w:spacing w:before="0" w:after="0" w:line="240" w:lineRule="auto"/>
      <w:jc w:val="center"/>
    </w:pPr>
  </w:style>
  <w:style w:type="character" w:customStyle="1" w:styleId="HeaderChar">
    <w:name w:val="Header Char"/>
    <w:basedOn w:val="DefaultParagraphFont"/>
    <w:link w:val="Header"/>
    <w:uiPriority w:val="99"/>
    <w:rsid w:val="001968C2"/>
  </w:style>
  <w:style w:type="paragraph" w:styleId="Footer">
    <w:name w:val="footer"/>
    <w:basedOn w:val="Normal"/>
    <w:link w:val="FooterChar"/>
    <w:uiPriority w:val="99"/>
    <w:unhideWhenUsed/>
    <w:rsid w:val="00B52063"/>
    <w:pPr>
      <w:tabs>
        <w:tab w:val="center" w:pos="4513"/>
        <w:tab w:val="right" w:pos="9026"/>
      </w:tabs>
      <w:spacing w:before="0" w:after="0" w:line="240" w:lineRule="auto"/>
      <w:jc w:val="right"/>
    </w:pPr>
  </w:style>
  <w:style w:type="character" w:customStyle="1" w:styleId="FooterChar">
    <w:name w:val="Footer Char"/>
    <w:basedOn w:val="DefaultParagraphFont"/>
    <w:link w:val="Footer"/>
    <w:uiPriority w:val="99"/>
    <w:rsid w:val="00B52063"/>
  </w:style>
  <w:style w:type="paragraph" w:styleId="Title">
    <w:name w:val="Title"/>
    <w:basedOn w:val="Normal"/>
    <w:link w:val="TitleChar"/>
    <w:uiPriority w:val="17"/>
    <w:qFormat/>
    <w:rsid w:val="00B930BB"/>
    <w:pPr>
      <w:spacing w:before="0" w:after="0" w:line="235" w:lineRule="auto"/>
    </w:pPr>
    <w:rPr>
      <w:color w:val="188838" w:themeColor="accent1"/>
      <w:sz w:val="120"/>
      <w:szCs w:val="82"/>
    </w:rPr>
  </w:style>
  <w:style w:type="character" w:customStyle="1" w:styleId="TitleChar">
    <w:name w:val="Title Char"/>
    <w:basedOn w:val="DefaultParagraphFont"/>
    <w:link w:val="Title"/>
    <w:uiPriority w:val="17"/>
    <w:rsid w:val="00B930BB"/>
    <w:rPr>
      <w:color w:val="188838" w:themeColor="accent1"/>
      <w:sz w:val="120"/>
      <w:szCs w:val="82"/>
    </w:rPr>
  </w:style>
  <w:style w:type="character" w:customStyle="1" w:styleId="Heading1Char">
    <w:name w:val="Heading 1 Char"/>
    <w:basedOn w:val="DefaultParagraphFont"/>
    <w:link w:val="Heading1"/>
    <w:uiPriority w:val="9"/>
    <w:rsid w:val="00B87A4B"/>
    <w:rPr>
      <w:color w:val="188838" w:themeColor="accent1"/>
      <w:spacing w:val="-20"/>
      <w:sz w:val="80"/>
      <w:szCs w:val="80"/>
    </w:rPr>
  </w:style>
  <w:style w:type="character" w:customStyle="1" w:styleId="Heading2Char">
    <w:name w:val="Heading 2 Char"/>
    <w:basedOn w:val="DefaultParagraphFont"/>
    <w:link w:val="Heading2"/>
    <w:uiPriority w:val="9"/>
    <w:rsid w:val="00986A60"/>
    <w:rPr>
      <w:color w:val="188838" w:themeColor="accent1"/>
      <w:spacing w:val="-10"/>
      <w:sz w:val="36"/>
      <w:szCs w:val="28"/>
    </w:rPr>
  </w:style>
  <w:style w:type="character" w:customStyle="1" w:styleId="Heading3Char">
    <w:name w:val="Heading 3 Char"/>
    <w:basedOn w:val="DefaultParagraphFont"/>
    <w:link w:val="Heading3"/>
    <w:uiPriority w:val="9"/>
    <w:rsid w:val="00A64A61"/>
    <w:rPr>
      <w:b/>
      <w:color w:val="auto"/>
    </w:rPr>
  </w:style>
  <w:style w:type="paragraph" w:styleId="TOC2">
    <w:name w:val="toc 2"/>
    <w:basedOn w:val="Normal"/>
    <w:next w:val="Normal"/>
    <w:autoRedefine/>
    <w:uiPriority w:val="39"/>
    <w:rsid w:val="004F76DB"/>
    <w:pPr>
      <w:tabs>
        <w:tab w:val="right" w:pos="6237"/>
      </w:tabs>
      <w:spacing w:before="40" w:after="40"/>
      <w:ind w:left="221" w:right="3686"/>
    </w:pPr>
    <w:rPr>
      <w:sz w:val="28"/>
    </w:rPr>
  </w:style>
  <w:style w:type="paragraph" w:styleId="TOCHeading">
    <w:name w:val="TOC Heading"/>
    <w:basedOn w:val="Heading1"/>
    <w:next w:val="Normal"/>
    <w:uiPriority w:val="39"/>
    <w:qFormat/>
    <w:rsid w:val="00807BEF"/>
    <w:pPr>
      <w:pageBreakBefore w:val="0"/>
      <w:outlineLvl w:val="9"/>
    </w:pPr>
    <w:rPr>
      <w:rFonts w:asciiTheme="majorHAnsi" w:eastAsiaTheme="majorEastAsia" w:hAnsiTheme="majorHAnsi"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rsid w:val="00E60473"/>
    <w:pPr>
      <w:spacing w:before="0" w:after="0" w:line="240" w:lineRule="auto"/>
    </w:pPr>
    <w:rPr>
      <w:sz w:val="18"/>
      <w:szCs w:val="20"/>
    </w:rPr>
  </w:style>
  <w:style w:type="character" w:customStyle="1" w:styleId="FootnoteTextChar">
    <w:name w:val="Footnote Text Char"/>
    <w:basedOn w:val="DefaultParagraphFont"/>
    <w:link w:val="FootnoteText"/>
    <w:uiPriority w:val="99"/>
    <w:rsid w:val="00E60473"/>
    <w:rPr>
      <w:sz w:val="18"/>
      <w:szCs w:val="20"/>
    </w:rPr>
  </w:style>
  <w:style w:type="character" w:styleId="Hyperlink">
    <w:name w:val="Hyperlink"/>
    <w:basedOn w:val="DefaultParagraphFont"/>
    <w:uiPriority w:val="99"/>
    <w:unhideWhenUsed/>
    <w:rsid w:val="003A30D6"/>
    <w:rPr>
      <w:color w:val="auto"/>
      <w:u w:val="single"/>
    </w:rPr>
  </w:style>
  <w:style w:type="paragraph" w:styleId="ListBullet">
    <w:name w:val="List Bullet"/>
    <w:basedOn w:val="Normal"/>
    <w:uiPriority w:val="2"/>
    <w:qFormat/>
    <w:rsid w:val="00D7119E"/>
    <w:pPr>
      <w:numPr>
        <w:numId w:val="15"/>
      </w:numPr>
      <w:spacing w:after="0"/>
    </w:pPr>
    <w:rPr>
      <w:rFonts w:asciiTheme="minorHAnsi" w:eastAsia="Times New Roman" w:hAnsiTheme="minorHAnsi"/>
      <w:lang w:eastAsia="en-AU"/>
    </w:rPr>
  </w:style>
  <w:style w:type="paragraph" w:styleId="ListNumber">
    <w:name w:val="List Number"/>
    <w:basedOn w:val="Normal"/>
    <w:uiPriority w:val="2"/>
    <w:qFormat/>
    <w:rsid w:val="0077668B"/>
    <w:pPr>
      <w:numPr>
        <w:numId w:val="24"/>
      </w:numPr>
      <w:spacing w:after="0"/>
    </w:pPr>
    <w:rPr>
      <w:rFonts w:asciiTheme="minorHAnsi" w:eastAsia="Times New Roman" w:hAnsiTheme="minorHAnsi"/>
      <w:lang w:eastAsia="en-AU"/>
    </w:rPr>
  </w:style>
  <w:style w:type="paragraph" w:customStyle="1" w:styleId="PullQuote">
    <w:name w:val="Pull Quote"/>
    <w:basedOn w:val="Normal"/>
    <w:next w:val="Normal"/>
    <w:uiPriority w:val="14"/>
    <w:qFormat/>
    <w:rsid w:val="005A1ED5"/>
    <w:pPr>
      <w:keepLines/>
      <w:spacing w:before="480" w:after="480" w:line="400" w:lineRule="exact"/>
      <w:contextualSpacing/>
    </w:pPr>
    <w:rPr>
      <w:color w:val="188838" w:themeColor="accent1"/>
      <w:spacing w:val="-10"/>
      <w:sz w:val="36"/>
    </w:rPr>
  </w:style>
  <w:style w:type="paragraph" w:styleId="TOC1">
    <w:name w:val="toc 1"/>
    <w:basedOn w:val="Normal"/>
    <w:next w:val="Normal"/>
    <w:autoRedefine/>
    <w:uiPriority w:val="39"/>
    <w:rsid w:val="00124407"/>
    <w:pPr>
      <w:tabs>
        <w:tab w:val="right" w:pos="6237"/>
      </w:tabs>
      <w:spacing w:before="240"/>
      <w:ind w:right="3686"/>
    </w:pPr>
    <w:rPr>
      <w:sz w:val="36"/>
    </w:rPr>
  </w:style>
  <w:style w:type="table" w:styleId="LightShading-Accent1">
    <w:name w:val="Light Shading Accent 1"/>
    <w:basedOn w:val="TableNormal"/>
    <w:uiPriority w:val="60"/>
    <w:rsid w:val="00056BC0"/>
    <w:rPr>
      <w:color w:val="126529" w:themeColor="accent1" w:themeShade="BF"/>
    </w:rPr>
    <w:tblPr>
      <w:tblStyleRowBandSize w:val="1"/>
      <w:tblStyleColBandSize w:val="1"/>
      <w:tblBorders>
        <w:top w:val="single" w:sz="8" w:space="0" w:color="188838" w:themeColor="accent1"/>
        <w:bottom w:val="single" w:sz="8" w:space="0" w:color="188838" w:themeColor="accent1"/>
      </w:tblBorders>
    </w:tblPr>
    <w:tblStylePr w:type="firstRow">
      <w:pPr>
        <w:spacing w:before="0" w:after="0" w:line="240" w:lineRule="auto"/>
      </w:pPr>
      <w:rPr>
        <w:b/>
        <w:bCs/>
      </w:rPr>
      <w:tblPr/>
      <w:tcPr>
        <w:tcBorders>
          <w:top w:val="single" w:sz="8" w:space="0" w:color="188838" w:themeColor="accent1"/>
          <w:left w:val="nil"/>
          <w:bottom w:val="single" w:sz="8" w:space="0" w:color="188838" w:themeColor="accent1"/>
          <w:right w:val="nil"/>
          <w:insideH w:val="nil"/>
          <w:insideV w:val="nil"/>
        </w:tcBorders>
      </w:tcPr>
    </w:tblStylePr>
    <w:tblStylePr w:type="lastRow">
      <w:pPr>
        <w:spacing w:before="0" w:after="0" w:line="240" w:lineRule="auto"/>
      </w:pPr>
      <w:rPr>
        <w:b/>
        <w:bCs/>
      </w:rPr>
      <w:tblPr/>
      <w:tcPr>
        <w:tcBorders>
          <w:top w:val="single" w:sz="8" w:space="0" w:color="188838" w:themeColor="accent1"/>
          <w:left w:val="nil"/>
          <w:bottom w:val="single" w:sz="8" w:space="0" w:color="1888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F2C6" w:themeFill="accent1" w:themeFillTint="3F"/>
      </w:tcPr>
    </w:tblStylePr>
    <w:tblStylePr w:type="band1Horz">
      <w:tblPr/>
      <w:tcPr>
        <w:tcBorders>
          <w:left w:val="nil"/>
          <w:right w:val="nil"/>
          <w:insideH w:val="nil"/>
          <w:insideV w:val="nil"/>
        </w:tcBorders>
        <w:shd w:val="clear" w:color="auto" w:fill="B5F2C6"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88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8838" w:themeFill="accent1"/>
      </w:tcPr>
    </w:tblStylePr>
    <w:tblStylePr w:type="lastCol">
      <w:rPr>
        <w:b/>
        <w:bCs/>
        <w:color w:val="FFFFFF" w:themeColor="background1"/>
      </w:rPr>
      <w:tblPr/>
      <w:tcPr>
        <w:tcBorders>
          <w:left w:val="nil"/>
          <w:right w:val="nil"/>
          <w:insideH w:val="nil"/>
          <w:insideV w:val="nil"/>
        </w:tcBorders>
        <w:shd w:val="clear" w:color="auto" w:fill="1888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STableDesign">
    <w:name w:val="CoS Table Design"/>
    <w:basedOn w:val="TableNormal"/>
    <w:uiPriority w:val="99"/>
    <w:rsid w:val="003D5F7C"/>
    <w:tblPr>
      <w:tblStyleRowBandSize w:val="1"/>
      <w:tblBorders>
        <w:bottom w:val="single" w:sz="12" w:space="0" w:color="188838" w:themeColor="accent1"/>
        <w:insideH w:val="single" w:sz="4" w:space="0" w:color="EBF0E9"/>
      </w:tblBorders>
      <w:tblCellMar>
        <w:left w:w="85" w:type="dxa"/>
        <w:right w:w="85" w:type="dxa"/>
      </w:tblCellMar>
    </w:tblPr>
    <w:tblStylePr w:type="firstRow">
      <w:pPr>
        <w:jc w:val="left"/>
      </w:pPr>
      <w:rPr>
        <w:rFonts w:ascii="Arial" w:hAnsi="Arial"/>
        <w:b/>
        <w:i w:val="0"/>
        <w:color w:val="FFFFFF" w:themeColor="background1"/>
        <w:sz w:val="22"/>
      </w:rPr>
      <w:tblPr/>
      <w:trPr>
        <w:tblHeader/>
      </w:trPr>
      <w:tcPr>
        <w:shd w:val="clear" w:color="auto" w:fill="188838" w:themeFill="accent1"/>
      </w:tcPr>
    </w:tblStylePr>
    <w:tblStylePr w:type="lastRow">
      <w:tblPr/>
      <w:tcPr>
        <w:tcBorders>
          <w:top w:val="single" w:sz="12" w:space="0" w:color="188838" w:themeColor="accent1"/>
          <w:bottom w:val="single" w:sz="12" w:space="0" w:color="188838" w:themeColor="accent1"/>
        </w:tcBorders>
      </w:tcPr>
    </w:tblStylePr>
    <w:tblStylePr w:type="band1Horz">
      <w:tblPr/>
      <w:tcPr>
        <w:shd w:val="clear" w:color="auto" w:fill="FFFFFF"/>
      </w:tcPr>
    </w:tblStylePr>
    <w:tblStylePr w:type="band2Horz">
      <w:tblPr/>
      <w:tcPr>
        <w:shd w:val="clear" w:color="auto" w:fill="EBF0E9"/>
      </w:tcPr>
    </w:tblStylePr>
  </w:style>
  <w:style w:type="paragraph" w:styleId="ListBullet2">
    <w:name w:val="List Bullet 2"/>
    <w:basedOn w:val="Normal"/>
    <w:uiPriority w:val="2"/>
    <w:semiHidden/>
    <w:qFormat/>
    <w:rsid w:val="005316C5"/>
    <w:pPr>
      <w:numPr>
        <w:ilvl w:val="1"/>
        <w:numId w:val="15"/>
      </w:numPr>
      <w:spacing w:after="0"/>
    </w:pPr>
    <w:rPr>
      <w:rFonts w:asciiTheme="minorHAnsi" w:eastAsia="Times New Roman" w:hAnsiTheme="minorHAnsi"/>
      <w:lang w:eastAsia="en-AU"/>
    </w:rPr>
  </w:style>
  <w:style w:type="paragraph" w:customStyle="1" w:styleId="NumberH1">
    <w:name w:val="Number H1"/>
    <w:basedOn w:val="Heading1"/>
    <w:next w:val="Normal"/>
    <w:uiPriority w:val="10"/>
    <w:qFormat/>
    <w:rsid w:val="002C2769"/>
    <w:pPr>
      <w:numPr>
        <w:numId w:val="27"/>
      </w:numPr>
    </w:pPr>
  </w:style>
  <w:style w:type="paragraph" w:styleId="ListBullet3">
    <w:name w:val="List Bullet 3"/>
    <w:basedOn w:val="Normal"/>
    <w:uiPriority w:val="2"/>
    <w:semiHidden/>
    <w:rsid w:val="005316C5"/>
    <w:pPr>
      <w:numPr>
        <w:ilvl w:val="2"/>
        <w:numId w:val="15"/>
      </w:numPr>
      <w:spacing w:after="0"/>
    </w:pPr>
    <w:rPr>
      <w:rFonts w:asciiTheme="minorHAnsi" w:eastAsia="Times New Roman" w:hAnsiTheme="minorHAnsi"/>
      <w:lang w:eastAsia="en-AU"/>
    </w:rPr>
  </w:style>
  <w:style w:type="paragraph" w:styleId="ListBullet4">
    <w:name w:val="List Bullet 4"/>
    <w:basedOn w:val="Normal"/>
    <w:uiPriority w:val="2"/>
    <w:semiHidden/>
    <w:rsid w:val="005316C5"/>
    <w:pPr>
      <w:numPr>
        <w:ilvl w:val="3"/>
        <w:numId w:val="15"/>
      </w:numPr>
      <w:spacing w:after="0"/>
    </w:pPr>
    <w:rPr>
      <w:rFonts w:asciiTheme="minorHAnsi" w:eastAsia="Times New Roman" w:hAnsiTheme="minorHAnsi"/>
      <w:lang w:eastAsia="en-AU"/>
    </w:rPr>
  </w:style>
  <w:style w:type="paragraph" w:styleId="ListBullet5">
    <w:name w:val="List Bullet 5"/>
    <w:basedOn w:val="Normal"/>
    <w:uiPriority w:val="2"/>
    <w:semiHidden/>
    <w:rsid w:val="005316C5"/>
    <w:pPr>
      <w:numPr>
        <w:ilvl w:val="4"/>
        <w:numId w:val="15"/>
      </w:numPr>
      <w:spacing w:after="0"/>
    </w:pPr>
    <w:rPr>
      <w:rFonts w:asciiTheme="minorHAnsi" w:eastAsia="Times New Roman" w:hAnsiTheme="minorHAnsi"/>
      <w:lang w:eastAsia="en-AU"/>
    </w:rPr>
  </w:style>
  <w:style w:type="paragraph" w:styleId="ListNumber2">
    <w:name w:val="List Number 2"/>
    <w:basedOn w:val="Normal"/>
    <w:uiPriority w:val="2"/>
    <w:semiHidden/>
    <w:rsid w:val="005316C5"/>
    <w:pPr>
      <w:numPr>
        <w:ilvl w:val="1"/>
        <w:numId w:val="24"/>
      </w:numPr>
      <w:spacing w:after="0"/>
    </w:pPr>
    <w:rPr>
      <w:rFonts w:asciiTheme="minorHAnsi" w:eastAsia="Times New Roman" w:hAnsiTheme="minorHAnsi"/>
      <w:lang w:eastAsia="en-AU"/>
    </w:rPr>
  </w:style>
  <w:style w:type="paragraph" w:styleId="ListNumber3">
    <w:name w:val="List Number 3"/>
    <w:basedOn w:val="Normal"/>
    <w:uiPriority w:val="2"/>
    <w:semiHidden/>
    <w:rsid w:val="005316C5"/>
    <w:pPr>
      <w:numPr>
        <w:ilvl w:val="2"/>
        <w:numId w:val="24"/>
      </w:numPr>
      <w:spacing w:after="0"/>
    </w:pPr>
    <w:rPr>
      <w:rFonts w:asciiTheme="minorHAnsi" w:eastAsia="Times New Roman" w:hAnsiTheme="minorHAnsi"/>
      <w:lang w:eastAsia="en-AU"/>
    </w:rPr>
  </w:style>
  <w:style w:type="paragraph" w:styleId="ListNumber4">
    <w:name w:val="List Number 4"/>
    <w:basedOn w:val="Normal"/>
    <w:uiPriority w:val="2"/>
    <w:semiHidden/>
    <w:rsid w:val="005316C5"/>
    <w:pPr>
      <w:numPr>
        <w:ilvl w:val="3"/>
        <w:numId w:val="24"/>
      </w:numPr>
      <w:spacing w:after="0"/>
    </w:pPr>
    <w:rPr>
      <w:rFonts w:asciiTheme="minorHAnsi" w:eastAsia="Times New Roman" w:hAnsiTheme="minorHAnsi"/>
      <w:lang w:eastAsia="en-AU"/>
    </w:rPr>
  </w:style>
  <w:style w:type="paragraph" w:styleId="ListNumber5">
    <w:name w:val="List Number 5"/>
    <w:basedOn w:val="Normal"/>
    <w:uiPriority w:val="2"/>
    <w:semiHidden/>
    <w:rsid w:val="005316C5"/>
    <w:pPr>
      <w:numPr>
        <w:ilvl w:val="4"/>
        <w:numId w:val="24"/>
      </w:numPr>
      <w:spacing w:after="0"/>
    </w:pPr>
    <w:rPr>
      <w:rFonts w:asciiTheme="minorHAnsi" w:eastAsia="Times New Roman" w:hAnsiTheme="minorHAnsi"/>
      <w:lang w:eastAsia="en-AU"/>
    </w:rPr>
  </w:style>
  <w:style w:type="paragraph" w:styleId="List">
    <w:name w:val="List"/>
    <w:aliases w:val="List Letter"/>
    <w:basedOn w:val="Normal"/>
    <w:uiPriority w:val="2"/>
    <w:qFormat/>
    <w:rsid w:val="005316C5"/>
    <w:pPr>
      <w:numPr>
        <w:numId w:val="25"/>
      </w:numPr>
      <w:spacing w:after="0"/>
    </w:pPr>
    <w:rPr>
      <w:rFonts w:asciiTheme="minorHAnsi" w:eastAsia="Times New Roman" w:hAnsiTheme="minorHAnsi"/>
      <w:lang w:eastAsia="en-AU"/>
    </w:rPr>
  </w:style>
  <w:style w:type="paragraph" w:styleId="TOC3">
    <w:name w:val="toc 3"/>
    <w:basedOn w:val="Normal"/>
    <w:next w:val="Normal"/>
    <w:autoRedefine/>
    <w:uiPriority w:val="39"/>
    <w:unhideWhenUsed/>
    <w:rsid w:val="004F76DB"/>
    <w:pPr>
      <w:tabs>
        <w:tab w:val="right" w:pos="6237"/>
      </w:tabs>
      <w:spacing w:before="40" w:after="40"/>
      <w:ind w:left="442" w:right="3686"/>
    </w:pPr>
    <w:rPr>
      <w:sz w:val="28"/>
    </w:rPr>
  </w:style>
  <w:style w:type="paragraph" w:customStyle="1" w:styleId="NumberH2">
    <w:name w:val="Number H2"/>
    <w:basedOn w:val="Heading2"/>
    <w:next w:val="Normal"/>
    <w:uiPriority w:val="10"/>
    <w:qFormat/>
    <w:rsid w:val="002C2769"/>
    <w:pPr>
      <w:numPr>
        <w:ilvl w:val="1"/>
        <w:numId w:val="27"/>
      </w:numPr>
    </w:pPr>
  </w:style>
  <w:style w:type="paragraph" w:styleId="Caption">
    <w:name w:val="caption"/>
    <w:aliases w:val="Figure Heading"/>
    <w:basedOn w:val="Normal"/>
    <w:next w:val="Normal"/>
    <w:uiPriority w:val="11"/>
    <w:qFormat/>
    <w:rsid w:val="00523D88"/>
    <w:pPr>
      <w:keepNext/>
      <w:keepLines/>
      <w:numPr>
        <w:numId w:val="30"/>
      </w:numPr>
      <w:pBdr>
        <w:top w:val="single" w:sz="4" w:space="6" w:color="152128" w:themeColor="accent3"/>
      </w:pBdr>
      <w:spacing w:before="480" w:line="400" w:lineRule="exact"/>
      <w:contextualSpacing/>
    </w:pPr>
    <w:rPr>
      <w:iCs/>
      <w:color w:val="188838" w:themeColor="accent1"/>
      <w:spacing w:val="-10"/>
      <w:sz w:val="36"/>
      <w:szCs w:val="18"/>
    </w:rPr>
  </w:style>
  <w:style w:type="paragraph" w:customStyle="1" w:styleId="NumberH3">
    <w:name w:val="Number H3"/>
    <w:basedOn w:val="Heading3"/>
    <w:next w:val="Normal"/>
    <w:uiPriority w:val="10"/>
    <w:qFormat/>
    <w:rsid w:val="002C2769"/>
    <w:pPr>
      <w:numPr>
        <w:ilvl w:val="2"/>
        <w:numId w:val="27"/>
      </w:numPr>
    </w:pPr>
  </w:style>
  <w:style w:type="paragraph" w:customStyle="1" w:styleId="HighlightText">
    <w:name w:val="Highlight Text"/>
    <w:basedOn w:val="Normal"/>
    <w:uiPriority w:val="15"/>
    <w:qFormat/>
    <w:rsid w:val="00555946"/>
    <w:pPr>
      <w:pBdr>
        <w:top w:val="single" w:sz="48" w:space="1" w:color="EBF0E9"/>
        <w:left w:val="single" w:sz="48" w:space="4" w:color="EBF0E9"/>
        <w:bottom w:val="single" w:sz="48" w:space="1" w:color="EBF0E9"/>
        <w:right w:val="single" w:sz="48" w:space="4" w:color="EBF0E9"/>
      </w:pBdr>
      <w:shd w:val="clear" w:color="auto" w:fill="EBF0E9"/>
      <w:ind w:left="198" w:right="227"/>
    </w:pPr>
  </w:style>
  <w:style w:type="paragraph" w:customStyle="1" w:styleId="HighlightBullet">
    <w:name w:val="Highlight Bullet"/>
    <w:basedOn w:val="HighlightText"/>
    <w:uiPriority w:val="16"/>
    <w:qFormat/>
    <w:rsid w:val="00F56679"/>
    <w:pPr>
      <w:numPr>
        <w:numId w:val="29"/>
      </w:numPr>
      <w:ind w:left="555" w:hanging="357"/>
    </w:pPr>
  </w:style>
  <w:style w:type="paragraph" w:styleId="Date">
    <w:name w:val="Date"/>
    <w:basedOn w:val="Normal"/>
    <w:next w:val="Normal"/>
    <w:link w:val="DateChar"/>
    <w:uiPriority w:val="99"/>
    <w:rsid w:val="001065B3"/>
    <w:pPr>
      <w:spacing w:before="0" w:after="0" w:line="240" w:lineRule="auto"/>
    </w:pPr>
  </w:style>
  <w:style w:type="character" w:customStyle="1" w:styleId="DateChar">
    <w:name w:val="Date Char"/>
    <w:basedOn w:val="DefaultParagraphFont"/>
    <w:link w:val="Date"/>
    <w:uiPriority w:val="99"/>
    <w:rsid w:val="001065B3"/>
  </w:style>
  <w:style w:type="paragraph" w:customStyle="1" w:styleId="LargePullQuote">
    <w:name w:val="Large Pull Quote"/>
    <w:basedOn w:val="Normal"/>
    <w:uiPriority w:val="14"/>
    <w:qFormat/>
    <w:rsid w:val="00807BEF"/>
    <w:pPr>
      <w:spacing w:before="0" w:after="0" w:line="1040" w:lineRule="exact"/>
    </w:pPr>
    <w:rPr>
      <w:color w:val="188838" w:themeColor="accent1"/>
      <w:sz w:val="96"/>
      <w:szCs w:val="120"/>
    </w:rPr>
  </w:style>
  <w:style w:type="character" w:styleId="PlaceholderText">
    <w:name w:val="Placeholder Text"/>
    <w:basedOn w:val="DefaultParagraphFont"/>
    <w:uiPriority w:val="99"/>
    <w:semiHidden/>
    <w:rsid w:val="000735E4"/>
    <w:rPr>
      <w:color w:val="808080"/>
    </w:rPr>
  </w:style>
  <w:style w:type="paragraph" w:styleId="NoSpacing">
    <w:name w:val="No Spacing"/>
    <w:uiPriority w:val="1"/>
    <w:rsid w:val="008C7704"/>
  </w:style>
  <w:style w:type="paragraph" w:customStyle="1" w:styleId="TableofFiguresHeading">
    <w:name w:val="Table of Figures Heading"/>
    <w:basedOn w:val="Normal"/>
    <w:next w:val="TableofFigures"/>
    <w:uiPriority w:val="99"/>
    <w:rsid w:val="00ED0AF8"/>
    <w:pPr>
      <w:spacing w:before="480" w:after="240" w:line="400" w:lineRule="exact"/>
    </w:pPr>
    <w:rPr>
      <w:color w:val="188838" w:themeColor="accent1"/>
      <w:spacing w:val="-10"/>
      <w:sz w:val="36"/>
      <w:szCs w:val="28"/>
    </w:rPr>
  </w:style>
  <w:style w:type="paragraph" w:styleId="TableofFigures">
    <w:name w:val="table of figures"/>
    <w:basedOn w:val="Normal"/>
    <w:next w:val="Normal"/>
    <w:uiPriority w:val="99"/>
    <w:unhideWhenUsed/>
    <w:rsid w:val="004F76DB"/>
    <w:pPr>
      <w:tabs>
        <w:tab w:val="right" w:pos="6237"/>
      </w:tabs>
      <w:spacing w:after="0"/>
      <w:ind w:right="3686"/>
    </w:pPr>
  </w:style>
  <w:style w:type="paragraph" w:styleId="ListParagraph">
    <w:name w:val="List Paragraph"/>
    <w:basedOn w:val="Normal"/>
    <w:uiPriority w:val="34"/>
    <w:rsid w:val="00977FA7"/>
    <w:pPr>
      <w:ind w:left="720"/>
      <w:contextualSpacing/>
    </w:pPr>
  </w:style>
  <w:style w:type="character" w:styleId="UnresolvedMention">
    <w:name w:val="Unresolved Mention"/>
    <w:basedOn w:val="DefaultParagraphFont"/>
    <w:uiPriority w:val="99"/>
    <w:semiHidden/>
    <w:unhideWhenUsed/>
    <w:rsid w:val="00977FA7"/>
    <w:rPr>
      <w:color w:val="605E5C"/>
      <w:shd w:val="clear" w:color="auto" w:fill="E1DFDD"/>
    </w:rPr>
  </w:style>
  <w:style w:type="character" w:styleId="FollowedHyperlink">
    <w:name w:val="FollowedHyperlink"/>
    <w:basedOn w:val="DefaultParagraphFont"/>
    <w:uiPriority w:val="99"/>
    <w:semiHidden/>
    <w:unhideWhenUsed/>
    <w:rsid w:val="00E3405E"/>
    <w:rPr>
      <w:color w:val="1521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2374">
      <w:bodyDiv w:val="1"/>
      <w:marLeft w:val="0"/>
      <w:marRight w:val="0"/>
      <w:marTop w:val="0"/>
      <w:marBottom w:val="0"/>
      <w:divBdr>
        <w:top w:val="none" w:sz="0" w:space="0" w:color="auto"/>
        <w:left w:val="none" w:sz="0" w:space="0" w:color="auto"/>
        <w:bottom w:val="none" w:sz="0" w:space="0" w:color="auto"/>
        <w:right w:val="none" w:sz="0" w:space="0" w:color="auto"/>
      </w:divBdr>
    </w:div>
    <w:div w:id="10048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tyofsydney.nsw.gov.au/services" TargetMode="External"/><Relationship Id="rId18" Type="http://schemas.openxmlformats.org/officeDocument/2006/relationships/hyperlink" Target="https://webcast.cityofsydney.nsw.gov.au/" TargetMode="External"/><Relationship Id="rId26" Type="http://schemas.openxmlformats.org/officeDocument/2006/relationships/hyperlink" Target="https://meetings.cityofsydney.nsw.gov.au/mgCommitteeDetails.aspx?ID=138" TargetMode="External"/><Relationship Id="rId39" Type="http://schemas.openxmlformats.org/officeDocument/2006/relationships/hyperlink" Target="https://www.cityofsydney.nsw.gov.au/consultations" TargetMode="External"/><Relationship Id="rId3" Type="http://schemas.openxmlformats.org/officeDocument/2006/relationships/customXml" Target="../customXml/item3.xml"/><Relationship Id="rId21" Type="http://schemas.openxmlformats.org/officeDocument/2006/relationships/hyperlink" Target="https://www.cityofsydney.nsw.gov.au/areas-of-service" TargetMode="External"/><Relationship Id="rId34" Type="http://schemas.openxmlformats.org/officeDocument/2006/relationships/hyperlink" Target="https://www.cityofsydney.nsw.gov.au/customer-service-centres" TargetMode="External"/><Relationship Id="rId42" Type="http://schemas.openxmlformats.org/officeDocument/2006/relationships/hyperlink" Target="https://www.cityofsydney.nsw.gov.au/advisory-panels/inclusion-advisory-panel" TargetMode="External"/><Relationship Id="rId47" Type="http://schemas.openxmlformats.org/officeDocument/2006/relationships/hyperlink" Target="https://www.infrastructure.gov.au/media-communications-arts/phone/services-people-disability/accesshub/national-relay-service" TargetMode="External"/><Relationship Id="rId50"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cityofsydney.nsw.gov.au/areas-of-service" TargetMode="External"/><Relationship Id="rId17" Type="http://schemas.openxmlformats.org/officeDocument/2006/relationships/hyperlink" Target="https://www.cityofsydney.nsw.gov.au/elections" TargetMode="External"/><Relationship Id="rId25" Type="http://schemas.openxmlformats.org/officeDocument/2006/relationships/hyperlink" Target="mailto:secretariat@cityofsydney.nsw.gov.au" TargetMode="External"/><Relationship Id="rId33" Type="http://schemas.openxmlformats.org/officeDocument/2006/relationships/hyperlink" Target="https://www.cityofsydney.nsw.gov.au/development-applications/comment-object-development-proposal" TargetMode="External"/><Relationship Id="rId38" Type="http://schemas.openxmlformats.org/officeDocument/2006/relationships/hyperlink" Target="https://www.cityofsydney.nsw.gov.au/sustainable-sydney-2030-2050" TargetMode="External"/><Relationship Id="rId46" Type="http://schemas.openxmlformats.org/officeDocument/2006/relationships/hyperlink" Target="https://www.cityofsydney.nsw.gov.au/consultations" TargetMode="External"/><Relationship Id="rId2" Type="http://schemas.openxmlformats.org/officeDocument/2006/relationships/customXml" Target="../customXml/item2.xml"/><Relationship Id="rId16" Type="http://schemas.openxmlformats.org/officeDocument/2006/relationships/hyperlink" Target="https://www.cityofsydney.nsw.gov.au/lord-mayor-and-councillors" TargetMode="External"/><Relationship Id="rId20" Type="http://schemas.openxmlformats.org/officeDocument/2006/relationships/hyperlink" Target="https://www.cityofsydney.nsw.gov.au/lord-mayor-and-councillors" TargetMode="External"/><Relationship Id="rId29" Type="http://schemas.openxmlformats.org/officeDocument/2006/relationships/hyperlink" Target="https://www.cityofsydney.nsw.gov.au/email-newsletters" TargetMode="External"/><Relationship Id="rId41" Type="http://schemas.openxmlformats.org/officeDocument/2006/relationships/hyperlink" Target="https://www.cityofsydney.nsw.gov.au/advisory-panels/aboriginal-torres-strait-islander-advisory-pane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ecretariat@cityofsydney.nsw.gov.au" TargetMode="External"/><Relationship Id="rId32" Type="http://schemas.openxmlformats.org/officeDocument/2006/relationships/hyperlink" Target="https://www.instagram.com/cityofsydney/" TargetMode="External"/><Relationship Id="rId37" Type="http://schemas.openxmlformats.org/officeDocument/2006/relationships/hyperlink" Target="https://www.cityofsydney.nsw.gov.au/strategic-land-use-plans/city-plan-2036" TargetMode="External"/><Relationship Id="rId40" Type="http://schemas.openxmlformats.org/officeDocument/2006/relationships/hyperlink" Target="https://www.cityofsydney.nsw.gov.au/strategies-action-plans/community-engagement-strategy" TargetMode="External"/><Relationship Id="rId45" Type="http://schemas.openxmlformats.org/officeDocument/2006/relationships/hyperlink" Target="https://meetings.cityofsydney.nsw.gov.au/uuCoverPage.aspx?bcr=1" TargetMode="Externa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ityofsydney.nsw.gov.au/strategies-action-plans/community-strategic-plan" TargetMode="External"/><Relationship Id="rId23" Type="http://schemas.openxmlformats.org/officeDocument/2006/relationships/hyperlink" Target="https://www.cityofsydney.nsw.gov.au/guides/guidelines-for-speakers-at-council-committees" TargetMode="External"/><Relationship Id="rId28" Type="http://schemas.openxmlformats.org/officeDocument/2006/relationships/hyperlink" Target="https://www.cityofsydney.nsw.gov.au/consultations" TargetMode="External"/><Relationship Id="rId36" Type="http://schemas.openxmlformats.org/officeDocument/2006/relationships/hyperlink" Target="https://www.planning.nsw.gov.au/Assess-and-Regulate/Development-Assessment/Your-guide-to-the-DA-process" TargetMode="External"/><Relationship Id="rId49" Type="http://schemas.openxmlformats.org/officeDocument/2006/relationships/hyperlink" Target="mailto:secretariat@cityofsydney.nsw.gov.au" TargetMode="External"/><Relationship Id="rId10" Type="http://schemas.openxmlformats.org/officeDocument/2006/relationships/endnotes" Target="endnotes.xml"/><Relationship Id="rId19" Type="http://schemas.openxmlformats.org/officeDocument/2006/relationships/hyperlink" Target="https://meetings.cityofsydney.nsw.gov.au/uuCoverPage.aspx?bcr=1" TargetMode="External"/><Relationship Id="rId31" Type="http://schemas.openxmlformats.org/officeDocument/2006/relationships/hyperlink" Target="https://twitter.com/cityofsydney" TargetMode="External"/><Relationship Id="rId44" Type="http://schemas.openxmlformats.org/officeDocument/2006/relationships/hyperlink" Target="https://www.cityofsydney.nsw.gov.au/advisory-panels/sydney-design-advisory-pane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yofsydney.nsw.gov.au/sustainable-sydney-2030-2050" TargetMode="External"/><Relationship Id="rId22" Type="http://schemas.openxmlformats.org/officeDocument/2006/relationships/hyperlink" Target="https://meetings.cityofsydney.nsw.gov.au/mgCalendarAgendaView.aspx?bcr=1" TargetMode="External"/><Relationship Id="rId27" Type="http://schemas.openxmlformats.org/officeDocument/2006/relationships/hyperlink" Target="https://roads-waterways.transport.nsw.gov.au/business-industry/partners-suppliers/lgr/downloads/information/committees/traffic_committees.html" TargetMode="External"/><Relationship Id="rId30" Type="http://schemas.openxmlformats.org/officeDocument/2006/relationships/hyperlink" Target="https://www.facebook.com/login/?next=https%3A%2F%2Fwww.facebook.com%2Fcityofsydney" TargetMode="External"/><Relationship Id="rId35" Type="http://schemas.openxmlformats.org/officeDocument/2006/relationships/hyperlink" Target="https://www.cityofsydney.nsw.gov.au/email-newsletters" TargetMode="External"/><Relationship Id="rId43" Type="http://schemas.openxmlformats.org/officeDocument/2006/relationships/hyperlink" Target="https://www.cityofsydney.nsw.gov.au/advisory-panels/nightlife-creative-sector-advisory-panel" TargetMode="External"/><Relationship Id="rId48" Type="http://schemas.openxmlformats.org/officeDocument/2006/relationships/hyperlink" Target="https://www.tisnational.gov.au/Agencies/Help-using-TIS-National-services/Telephone-interpreting" TargetMode="External"/><Relationship Id="rId8" Type="http://schemas.openxmlformats.org/officeDocument/2006/relationships/webSettings" Target="webSettings.xm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olger\Downloads\City%20of%20Sydney%201%20column%20template%20May%202022%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ACA854AF9745EF84220B294E2DD712"/>
        <w:category>
          <w:name w:val="General"/>
          <w:gallery w:val="placeholder"/>
        </w:category>
        <w:types>
          <w:type w:val="bbPlcHdr"/>
        </w:types>
        <w:behaviors>
          <w:behavior w:val="content"/>
        </w:behaviors>
        <w:guid w:val="{DCE069CE-6346-42E8-9FC3-B75C9714235B}"/>
      </w:docPartPr>
      <w:docPartBody>
        <w:p w:rsidR="00465BDB" w:rsidRDefault="002B2D90">
          <w:pPr>
            <w:pStyle w:val="ACACA854AF9745EF84220B294E2DD712"/>
          </w:pPr>
          <w:r w:rsidRPr="00A804A8">
            <w:t>Document Title</w:t>
          </w:r>
        </w:p>
      </w:docPartBody>
    </w:docPart>
    <w:docPart>
      <w:docPartPr>
        <w:name w:val="043AC61EDC1F48B3AE677231F396E9EB"/>
        <w:category>
          <w:name w:val="General"/>
          <w:gallery w:val="placeholder"/>
        </w:category>
        <w:types>
          <w:type w:val="bbPlcHdr"/>
        </w:types>
        <w:behaviors>
          <w:behavior w:val="content"/>
        </w:behaviors>
        <w:guid w:val="{55BF6A9C-9127-4E8B-BB84-687FAC9DD025}"/>
      </w:docPartPr>
      <w:docPartBody>
        <w:p w:rsidR="00465BDB" w:rsidRDefault="002B2D90">
          <w:pPr>
            <w:pStyle w:val="043AC61EDC1F48B3AE677231F396E9EB"/>
          </w:pPr>
          <w:r>
            <w:t>Document Type</w:t>
          </w:r>
        </w:p>
      </w:docPartBody>
    </w:docPart>
    <w:docPart>
      <w:docPartPr>
        <w:name w:val="63469CD2C41F465B8627B2F24B5F3F26"/>
        <w:category>
          <w:name w:val="General"/>
          <w:gallery w:val="placeholder"/>
        </w:category>
        <w:types>
          <w:type w:val="bbPlcHdr"/>
        </w:types>
        <w:behaviors>
          <w:behavior w:val="content"/>
        </w:behaviors>
        <w:guid w:val="{13E7CE9D-8B97-418A-8290-86DEEDD6242E}"/>
      </w:docPartPr>
      <w:docPartBody>
        <w:p w:rsidR="00465BDB" w:rsidRDefault="002B2D90">
          <w:pPr>
            <w:pStyle w:val="63469CD2C41F465B8627B2F24B5F3F26"/>
          </w:pPr>
          <w:r>
            <w:t>Month Year</w:t>
          </w:r>
        </w:p>
      </w:docPartBody>
    </w:docPart>
    <w:docPart>
      <w:docPartPr>
        <w:name w:val="63D09668CD3640CAA888BE99B8E25DCB"/>
        <w:category>
          <w:name w:val="General"/>
          <w:gallery w:val="placeholder"/>
        </w:category>
        <w:types>
          <w:type w:val="bbPlcHdr"/>
        </w:types>
        <w:behaviors>
          <w:behavior w:val="content"/>
        </w:behaviors>
        <w:guid w:val="{904603EA-B014-4FEA-B183-D4AF5C1E5CE7}"/>
      </w:docPartPr>
      <w:docPartBody>
        <w:p w:rsidR="00465BDB" w:rsidRDefault="00465BDB" w:rsidP="00465BDB">
          <w:pPr>
            <w:pStyle w:val="63D09668CD3640CAA888BE99B8E25DCB1"/>
          </w:pPr>
          <w:r w:rsidRPr="008F7FD4">
            <w:rPr>
              <w:color w:val="4472C4" w:themeColor="accent1"/>
              <w:sz w:val="18"/>
              <w:szCs w:val="18"/>
            </w:rPr>
            <w:t>The City of Sydney acknowledges the Gadigal of the Eora Nation as the Traditional Custodians of our local area</w:t>
          </w:r>
          <w:r w:rsidRPr="008F7FD4">
            <w:rPr>
              <w:rStyle w:val="PlaceholderText"/>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DB"/>
    <w:rsid w:val="002B2D90"/>
    <w:rsid w:val="003B1BD4"/>
    <w:rsid w:val="00465BD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CA854AF9745EF84220B294E2DD712">
    <w:name w:val="ACACA854AF9745EF84220B294E2DD712"/>
  </w:style>
  <w:style w:type="paragraph" w:customStyle="1" w:styleId="043AC61EDC1F48B3AE677231F396E9EB">
    <w:name w:val="043AC61EDC1F48B3AE677231F396E9EB"/>
  </w:style>
  <w:style w:type="paragraph" w:customStyle="1" w:styleId="63469CD2C41F465B8627B2F24B5F3F26">
    <w:name w:val="63469CD2C41F465B8627B2F24B5F3F26"/>
  </w:style>
  <w:style w:type="character" w:styleId="PlaceholderText">
    <w:name w:val="Placeholder Text"/>
    <w:basedOn w:val="DefaultParagraphFont"/>
    <w:uiPriority w:val="99"/>
    <w:semiHidden/>
    <w:rsid w:val="00465BDB"/>
    <w:rPr>
      <w:color w:val="808080"/>
    </w:rPr>
  </w:style>
  <w:style w:type="paragraph" w:customStyle="1" w:styleId="63D09668CD3640CAA888BE99B8E25DCB1">
    <w:name w:val="63D09668CD3640CAA888BE99B8E25DCB1"/>
    <w:rsid w:val="00465BDB"/>
    <w:pPr>
      <w:spacing w:after="0" w:line="240" w:lineRule="auto"/>
    </w:pPr>
    <w:rPr>
      <w:rFonts w:ascii="Arial" w:eastAsiaTheme="minorHAnsi" w:hAnsi="Arial"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S_Accessible">
      <a:dk1>
        <a:sysClr val="windowText" lastClr="000000"/>
      </a:dk1>
      <a:lt1>
        <a:sysClr val="window" lastClr="FFFFFF"/>
      </a:lt1>
      <a:dk2>
        <a:srgbClr val="F05F00"/>
      </a:dk2>
      <a:lt2>
        <a:srgbClr val="FF0303"/>
      </a:lt2>
      <a:accent1>
        <a:srgbClr val="188838"/>
      </a:accent1>
      <a:accent2>
        <a:srgbClr val="2455A1"/>
      </a:accent2>
      <a:accent3>
        <a:srgbClr val="152128"/>
      </a:accent3>
      <a:accent4>
        <a:srgbClr val="DA1E5B"/>
      </a:accent4>
      <a:accent5>
        <a:srgbClr val="6009A0"/>
      </a:accent5>
      <a:accent6>
        <a:srgbClr val="FADD21"/>
      </a:accent6>
      <a:hlink>
        <a:srgbClr val="152128"/>
      </a:hlink>
      <a:folHlink>
        <a:srgbClr val="152128"/>
      </a:folHlink>
    </a:clrScheme>
    <a:fontScheme name="CoS Re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43C7B86FED834C9FAD93EEA4675CDC32000728C2C378FA844C984C6A5E360D7F96" ma:contentTypeVersion="24" ma:contentTypeDescription="Content Type for Intranet Documents such as forms, documents, policies, templates" ma:contentTypeScope="" ma:versionID="7c36fb548d220311d7daf5570d041765">
  <xsd:schema xmlns:xsd="http://www.w3.org/2001/XMLSchema" xmlns:xs="http://www.w3.org/2001/XMLSchema" xmlns:p="http://schemas.microsoft.com/office/2006/metadata/properties" xmlns:ns3="7c65ef09-8a5c-4651-8fd9-0bd5855489ee" xmlns:ns4="7c65ef09-8a5c-4651-8fd9-0bd5855489ee" xmlns:ns5="a19fdb3d-0fcf-4c5f-a81c-9e51ead334c8" targetNamespace="http://schemas.microsoft.com/office/2006/metadata/properties" ma:root="true" ma:fieldsID="880876c6f86aba94c814c3a177a6518d" ns4:_="" ns5:_="">
    <xsd:import namespace="7c65ef09-8a5c-4651-8fd9-0bd5855489ee"/>
    <xsd:import namespace="7c65ef09-8a5c-4651-8fd9-0bd5855489ee"/>
    <xsd:import namespace="a19fdb3d-0fcf-4c5f-a81c-9e51ead334c8"/>
    <xsd:element name="properties">
      <xsd:complexType>
        <xsd:sequence>
          <xsd:element name="documentManagement">
            <xsd:complexType>
              <xsd:all>
                <xsd:element ref="ns3:E2SME" minOccurs="0"/>
                <xsd:element ref="ns3:E2TRIMLink" minOccurs="0"/>
                <xsd:element ref="ns3:E2TRIMRecordNumber" minOccurs="0"/>
                <xsd:element ref="ns4:E2CategoryTaxHTField" minOccurs="0"/>
                <xsd:element ref="ns4:E2TagsTaxHTField" minOccurs="0"/>
                <xsd:element ref="ns4:E2CityNetContentTypeTaxHTField" minOccurs="0"/>
                <xsd:element ref="ns3:TaxCatchAll"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5ef09-8a5c-4651-8fd9-0bd5855489ee" elementFormDefault="qualified">
    <xsd:import namespace="http://schemas.microsoft.com/office/2006/documentManagement/types"/>
    <xsd:import namespace="http://schemas.microsoft.com/office/infopath/2007/PartnerControls"/>
    <xsd:element name="E2SME" ma:index="4" nillable="true" ma:displayName="SME" ma:list="UserInfo" ma:SharePointGroup="0" ma:internalName="E2S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2TRIMLink" ma:index="6" nillable="true" ma:displayName="TRIM Link" ma:format="Hyperlink" ma:internalName="E2TRIM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2TRIMRecordNumber" ma:index="7" nillable="true" ma:displayName="TRIM Record Number" ma:internalName="E2TRIMRecordNumber" ma:readOnly="false">
      <xsd:simpleType>
        <xsd:restriction base="dms:Text">
          <xsd:maxLength value="255"/>
        </xsd:restriction>
      </xsd:simpleType>
    </xsd:element>
    <xsd:element name="TaxCatchAll" ma:index="13" nillable="true" ma:displayName="Taxonomy Catch All Column" ma:hidden="true" ma:list="{0295c3a5-48b8-477e-ad6a-b75023f5df7f}" ma:internalName="TaxCatchAll" ma:readOnly="false" ma:showField="CatchAllData" ma:web="7c65ef09-8a5c-4651-8fd9-0bd5855489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0295c3a5-48b8-477e-ad6a-b75023f5df7f}" ma:internalName="TaxCatchAllLabel" ma:readOnly="false" ma:showField="CatchAllDataLabel" ma:web="7c65ef09-8a5c-4651-8fd9-0bd5855489ee">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5ef09-8a5c-4651-8fd9-0bd5855489ee" elementFormDefault="qualified">
    <xsd:import namespace="http://schemas.microsoft.com/office/2006/documentManagement/types"/>
    <xsd:import namespace="http://schemas.microsoft.com/office/infopath/2007/PartnerControls"/>
    <xsd:element name="E2CategoryTaxHTField" ma:index="9" nillable="true" ma:taxonomy="true" ma:internalName="E2CategoryTaxHTField" ma:taxonomyFieldName="E2Category" ma:displayName="Category" ma:readOnly="false" ma:default="" ma:fieldId="{fb8d9d2f-cff5-4652-8277-0a80872508e2}" ma:taxonomyMulti="true" ma:sspId="5213f67a-b9e7-41a7-8aa8-345d507c30ea" ma:termSetId="ecf58c91-7a52-4812-9f1e-a2754885cbc1" ma:anchorId="00000000-0000-0000-0000-000000000000" ma:open="false" ma:isKeyword="false">
      <xsd:complexType>
        <xsd:sequence>
          <xsd:element ref="pc:Terms" minOccurs="0" maxOccurs="1"/>
        </xsd:sequence>
      </xsd:complexType>
    </xsd:element>
    <xsd:element name="E2TagsTaxHTField" ma:index="10" nillable="true" ma:taxonomy="true" ma:internalName="E2TagsTaxHTField" ma:taxonomyFieldName="E2Tags" ma:displayName="Tags" ma:readOnly="false" ma:default="" ma:fieldId="{60430a41-9660-40a3-8402-26980a7604f0}" ma:taxonomyMulti="true" ma:sspId="5213f67a-b9e7-41a7-8aa8-345d507c30ea" ma:termSetId="263314c4-3cd9-46a0-97dc-08be6e327044" ma:anchorId="00000000-0000-0000-0000-000000000000" ma:open="true" ma:isKeyword="false">
      <xsd:complexType>
        <xsd:sequence>
          <xsd:element ref="pc:Terms" minOccurs="0" maxOccurs="1"/>
        </xsd:sequence>
      </xsd:complexType>
    </xsd:element>
    <xsd:element name="E2CityNetContentTypeTaxHTField" ma:index="12" nillable="true" ma:taxonomy="true" ma:internalName="E2CityNetContentTypeTaxHTField" ma:taxonomyFieldName="E2CityNetContentType" ma:displayName="CityNet Content Type" ma:readOnly="false" ma:default="17;#Template|294f5017-0a96-4d2f-ad1c-d0cc797d22f7" ma:fieldId="{77985648-2cc7-42fb-8e34-7d4a2ff71a8b}" ma:sspId="5213f67a-b9e7-41a7-8aa8-345d507c30ea" ma:termSetId="b9532aed-b79a-47f5-9fab-cf68b6219bd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9fdb3d-0fcf-4c5f-a81c-9e51ead334c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ma:index="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2TRIMRecordNumber xmlns="7c65ef09-8a5c-4651-8fd9-0bd5855489ee">2022/314893</E2TRIMRecordNumber>
    <E2TRIMLink xmlns="7c65ef09-8a5c-4651-8fd9-0bd5855489ee">
      <Url>https://record.cityofsydney.nsw.gov.au/2022/314893.ref</Url>
      <Description>https://record.cityofsydney.nsw.gov.au/2022/314893.ref</Description>
    </E2TRIMLink>
    <TaxCatchAll xmlns="7c65ef09-8a5c-4651-8fd9-0bd5855489ee">
      <Value>17</Value>
      <Value>16</Value>
    </TaxCatchAll>
    <TaxCatchAllLabel xmlns="7c65ef09-8a5c-4651-8fd9-0bd5855489ee" xsi:nil="true"/>
    <E2SME xmlns="7c65ef09-8a5c-4651-8fd9-0bd5855489ee">
      <UserInfo>
        <DisplayName>lbetts@cityofsydney.nsw.gov.au</DisplayName>
        <AccountId>43</AccountId>
        <AccountType/>
      </UserInfo>
    </E2SME>
    <E2TagsTaxHTField xmlns="7c65ef09-8a5c-4651-8fd9-0bd5855489ee">
      <Terms xmlns="http://schemas.microsoft.com/office/infopath/2007/PartnerControls"/>
    </E2TagsTaxHTField>
    <E2CityNetContentTypeTaxHTField xmlns="7c65ef09-8a5c-4651-8fd9-0bd5855489e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294f5017-0a96-4d2f-ad1c-d0cc797d22f7</TermId>
        </TermInfo>
      </Terms>
    </E2CityNetContentTypeTaxHTField>
    <E2CategoryTaxHTField xmlns="7c65ef09-8a5c-4651-8fd9-0bd5855489ee">
      <Terms xmlns="http://schemas.microsoft.com/office/infopath/2007/PartnerControls">
        <TermInfo xmlns="http://schemas.microsoft.com/office/infopath/2007/PartnerControls">
          <TermName xmlns="http://schemas.microsoft.com/office/infopath/2007/PartnerControls">Brand ＆ communications</TermName>
          <TermId xmlns="http://schemas.microsoft.com/office/infopath/2007/PartnerControls">7d9f78ee-7e12-4fcc-ac39-7fe74f65e647</TermId>
        </TermInfo>
      </Terms>
    </E2CategoryTaxHTField>
    <SharedWithUsers xmlns="7c65ef09-8a5c-4651-8fd9-0bd5855489ee">
      <UserInfo>
        <DisplayName>Gunjit Kaur</DisplayName>
        <AccountId>2382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789A5-3B29-4F31-A5E6-B7838A538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5ef09-8a5c-4651-8fd9-0bd5855489ee"/>
    <ds:schemaRef ds:uri="a19fdb3d-0fcf-4c5f-a81c-9e51ead33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10662-92F8-4B60-9AF9-10DDCF587496}">
  <ds:schemaRefs>
    <ds:schemaRef ds:uri="http://schemas.openxmlformats.org/officeDocument/2006/bibliography"/>
  </ds:schemaRefs>
</ds:datastoreItem>
</file>

<file path=customXml/itemProps3.xml><?xml version="1.0" encoding="utf-8"?>
<ds:datastoreItem xmlns:ds="http://schemas.openxmlformats.org/officeDocument/2006/customXml" ds:itemID="{C54FBBB3-09FF-48F3-A816-D1C7313B7A6B}">
  <ds:schemaRefs>
    <ds:schemaRef ds:uri="http://schemas.microsoft.com/office/2006/metadata/properties"/>
    <ds:schemaRef ds:uri="http://schemas.microsoft.com/office/infopath/2007/PartnerControls"/>
    <ds:schemaRef ds:uri="7c65ef09-8a5c-4651-8fd9-0bd5855489ee"/>
  </ds:schemaRefs>
</ds:datastoreItem>
</file>

<file path=customXml/itemProps4.xml><?xml version="1.0" encoding="utf-8"?>
<ds:datastoreItem xmlns:ds="http://schemas.openxmlformats.org/officeDocument/2006/customXml" ds:itemID="{DF574C9A-6038-4735-94C7-799CBC858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City of Sydney 1 column template May 2022 .DOTX</Template>
  <TotalTime>4</TotalTime>
  <Pages>6</Pages>
  <Words>1752</Words>
  <Characters>9553</Characters>
  <Application>Microsoft Office Word</Application>
  <DocSecurity>0</DocSecurity>
  <Lines>207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Sydney 1 column template (Office 2016)</dc:title>
  <dc:subject>City of Sydney 1 column template (Office 2016)</dc:subject>
  <dc:creator>Brendan Bolger</dc:creator>
  <cp:keywords/>
  <cp:lastModifiedBy>Bernard de Broglio</cp:lastModifiedBy>
  <cp:revision>3</cp:revision>
  <dcterms:created xsi:type="dcterms:W3CDTF">2022-07-25T04:24:00Z</dcterms:created>
  <dcterms:modified xsi:type="dcterms:W3CDTF">2022-07-25T04:26:00Z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0x01010043C7B86FED834C9FAD93EEA4675CDC32000728C2C378FA844C984C6A5E360D7F96</vt:lpwstr>
  </property>
  <property fmtid="{D5CDD505-2E9C-101B-9397-08002B2CF9AE}" pid="3" name="Document Type TRIM">
    <vt:lpwstr>Template</vt:lpwstr>
  </property>
  <property fmtid="{D5CDD505-2E9C-101B-9397-08002B2CF9AE}" pid="4" name="E2Category">
    <vt:lpwstr>16;#Brand ＆ communications|7d9f78ee-7e12-4fcc-ac39-7fe74f65e647</vt:lpwstr>
  </property>
  <property fmtid="{D5CDD505-2E9C-101B-9397-08002B2CF9AE}" pid="5" name="E2CityNetContentType">
    <vt:lpwstr>17;#Template|294f5017-0a96-4d2f-ad1c-d0cc797d22f7</vt:lpwstr>
  </property>
  <property fmtid="{D5CDD505-2E9C-101B-9397-08002B2CF9AE}" pid="6" name="E2Tags">
    <vt:lpwstr/>
  </property>
</Properties>
</file>