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4C" w:rsidRPr="00B74687" w:rsidRDefault="00732F4C" w:rsidP="00732F4C">
      <w:pPr>
        <w:pStyle w:val="BodyText"/>
      </w:pPr>
      <w:r>
        <w:t xml:space="preserve">Drainage </w:t>
      </w:r>
      <w:r w:rsidRPr="00B74687">
        <w:t>Variation Approval Summary Sheet</w:t>
      </w:r>
    </w:p>
    <w:tbl>
      <w:tblPr>
        <w:tblStyle w:val="GridTable1Light"/>
        <w:tblW w:w="8364" w:type="dxa"/>
        <w:tblLook w:val="04A0" w:firstRow="1" w:lastRow="0" w:firstColumn="1" w:lastColumn="0" w:noHBand="0" w:noVBand="1"/>
      </w:tblPr>
      <w:tblGrid>
        <w:gridCol w:w="851"/>
        <w:gridCol w:w="1276"/>
        <w:gridCol w:w="4536"/>
        <w:gridCol w:w="1701"/>
      </w:tblGrid>
      <w:tr w:rsidR="00732F4C" w:rsidTr="008D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Default="00732F4C" w:rsidP="008D5337">
            <w:pPr>
              <w:pStyle w:val="BodyText"/>
            </w:pPr>
            <w:r>
              <w:t>Item</w:t>
            </w:r>
          </w:p>
        </w:tc>
        <w:tc>
          <w:tcPr>
            <w:tcW w:w="1276" w:type="dxa"/>
          </w:tcPr>
          <w:p w:rsidR="00732F4C" w:rsidRDefault="00732F4C" w:rsidP="008D533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Clause</w:t>
            </w:r>
          </w:p>
        </w:tc>
        <w:tc>
          <w:tcPr>
            <w:tcW w:w="4536" w:type="dxa"/>
          </w:tcPr>
          <w:p w:rsidR="00732F4C" w:rsidRDefault="00732F4C" w:rsidP="008D533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Variation Description</w:t>
            </w:r>
          </w:p>
        </w:tc>
        <w:tc>
          <w:tcPr>
            <w:tcW w:w="1701" w:type="dxa"/>
          </w:tcPr>
          <w:p w:rsidR="00732F4C" w:rsidRDefault="00732F4C" w:rsidP="008D533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Approval*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5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6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7</w:t>
            </w:r>
          </w:p>
        </w:tc>
        <w:tc>
          <w:tcPr>
            <w:tcW w:w="127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Approve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t>or</w:t>
            </w:r>
          </w:p>
          <w:p w:rsidR="00732F4C" w:rsidRPr="00FD3808" w:rsidRDefault="00732F4C" w:rsidP="008D533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808">
              <w:rPr>
                <w:sz w:val="32"/>
                <w:szCs w:val="32"/>
              </w:rPr>
              <w:sym w:font="Wingdings" w:char="F0A8"/>
            </w:r>
            <w:r w:rsidRPr="00FD3808">
              <w:t xml:space="preserve"> Refuse</w:t>
            </w:r>
          </w:p>
        </w:tc>
      </w:tr>
    </w:tbl>
    <w:p w:rsidR="00732F4C" w:rsidRDefault="00732F4C" w:rsidP="00732F4C">
      <w:pPr>
        <w:pStyle w:val="BodyText"/>
      </w:pPr>
      <w:r>
        <w:t>* To be completed by Water Assets team</w:t>
      </w:r>
    </w:p>
    <w:p w:rsidR="00732F4C" w:rsidRDefault="00732F4C" w:rsidP="00732F4C">
      <w:pPr>
        <w:pStyle w:val="BodyText"/>
      </w:pPr>
    </w:p>
    <w:p w:rsidR="00732F4C" w:rsidRDefault="00732F4C" w:rsidP="00732F4C">
      <w:pPr>
        <w:pStyle w:val="BodyText"/>
      </w:pPr>
    </w:p>
    <w:p w:rsidR="00732F4C" w:rsidRDefault="00732F4C" w:rsidP="00732F4C">
      <w:pPr>
        <w:pStyle w:val="BodyText"/>
      </w:pPr>
    </w:p>
    <w:p w:rsidR="00732F4C" w:rsidRDefault="00732F4C" w:rsidP="00732F4C">
      <w:pPr>
        <w:pStyle w:val="BodyText"/>
      </w:pPr>
    </w:p>
    <w:p w:rsidR="00732F4C" w:rsidRPr="00B74687" w:rsidRDefault="00732F4C" w:rsidP="00732F4C">
      <w:pPr>
        <w:pStyle w:val="BodyText"/>
      </w:pPr>
      <w:r>
        <w:t xml:space="preserve">Drainage Design </w:t>
      </w:r>
      <w:r w:rsidRPr="00B74687">
        <w:t xml:space="preserve">Variation </w:t>
      </w:r>
      <w:r>
        <w:t>Form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363"/>
      </w:tblGrid>
      <w:tr w:rsidR="00732F4C" w:rsidTr="008D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Default="00732F4C" w:rsidP="008D5337">
            <w:pPr>
              <w:pStyle w:val="BodyText"/>
            </w:pPr>
            <w:r>
              <w:t>Item 1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Clause where variation is sought: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Description of Variation: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Justification for variation: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*Decision: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  <w:sz w:val="32"/>
                <w:szCs w:val="32"/>
              </w:rPr>
              <w:sym w:font="Wingdings" w:char="F0A8"/>
            </w:r>
            <w:r w:rsidRPr="00FD3808">
              <w:rPr>
                <w:b w:val="0"/>
              </w:rPr>
              <w:t xml:space="preserve"> Approve or </w:t>
            </w:r>
            <w:r w:rsidRPr="00FD3808">
              <w:rPr>
                <w:b w:val="0"/>
                <w:sz w:val="32"/>
                <w:szCs w:val="32"/>
              </w:rPr>
              <w:sym w:font="Wingdings" w:char="F0A8"/>
            </w:r>
            <w:r w:rsidRPr="00FD3808">
              <w:rPr>
                <w:b w:val="0"/>
              </w:rPr>
              <w:t xml:space="preserve"> Refuse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  <w:r w:rsidRPr="00FD3808">
              <w:rPr>
                <w:b w:val="0"/>
              </w:rPr>
              <w:t>*Notes or Conditions:</w:t>
            </w:r>
          </w:p>
        </w:tc>
      </w:tr>
      <w:tr w:rsidR="00732F4C" w:rsidTr="008D5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  <w:p w:rsidR="00732F4C" w:rsidRPr="00FD3808" w:rsidRDefault="00732F4C" w:rsidP="008D5337">
            <w:pPr>
              <w:pStyle w:val="BodyText"/>
              <w:rPr>
                <w:b w:val="0"/>
              </w:rPr>
            </w:pPr>
          </w:p>
        </w:tc>
      </w:tr>
    </w:tbl>
    <w:p w:rsidR="00732F4C" w:rsidRDefault="00732F4C" w:rsidP="00732F4C">
      <w:pPr>
        <w:pStyle w:val="BodyText"/>
      </w:pPr>
      <w:r>
        <w:t>* To be completed by Water Assets team</w:t>
      </w:r>
    </w:p>
    <w:p w:rsidR="00732F4C" w:rsidRDefault="00732F4C" w:rsidP="00732F4C">
      <w:pPr>
        <w:pStyle w:val="BodyText"/>
      </w:pPr>
    </w:p>
    <w:p w:rsidR="00732F4C" w:rsidRDefault="00732F4C" w:rsidP="00732F4C">
      <w:pPr>
        <w:pStyle w:val="BodyText"/>
      </w:pPr>
    </w:p>
    <w:p w:rsidR="003E655C" w:rsidRDefault="003E655C">
      <w:bookmarkStart w:id="0" w:name="_GoBack"/>
      <w:bookmarkEnd w:id="0"/>
    </w:p>
    <w:sectPr w:rsidR="003E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C"/>
    <w:rsid w:val="003E655C"/>
    <w:rsid w:val="007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C6E2-0994-45DB-B114-80CDE82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2F4C"/>
    <w:pPr>
      <w:spacing w:after="0" w:line="240" w:lineRule="auto"/>
    </w:pPr>
    <w:rPr>
      <w:rFonts w:ascii="Arial" w:eastAsia="MS Mincho" w:hAnsi="Arial" w:cs="Times New Roman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2F4C"/>
    <w:pPr>
      <w:keepLines/>
      <w:spacing w:after="24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32F4C"/>
    <w:rPr>
      <w:rFonts w:ascii="Arial" w:eastAsia="MS Mincho" w:hAnsi="Arial" w:cs="Times New Roman"/>
      <w:szCs w:val="24"/>
      <w:lang w:eastAsia="ja-JP"/>
    </w:rPr>
  </w:style>
  <w:style w:type="table" w:styleId="GridTable1Light">
    <w:name w:val="Grid Table 1 Light"/>
    <w:basedOn w:val="TableNormal"/>
    <w:uiPriority w:val="46"/>
    <w:rsid w:val="00732F4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479</Characters>
  <Application>Microsoft Office Word</Application>
  <DocSecurity>0</DocSecurity>
  <Lines>3</Lines>
  <Paragraphs>1</Paragraphs>
  <ScaleCrop>false</ScaleCrop>
  <Company>City of Sydney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Kefalianos</dc:creator>
  <cp:keywords/>
  <dc:description/>
  <cp:lastModifiedBy>Terry Kefalianos</cp:lastModifiedBy>
  <cp:revision>1</cp:revision>
  <dcterms:created xsi:type="dcterms:W3CDTF">2015-09-14T00:53:00Z</dcterms:created>
  <dcterms:modified xsi:type="dcterms:W3CDTF">2015-09-14T01:03:00Z</dcterms:modified>
</cp:coreProperties>
</file>